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9DF51" w14:textId="77777777" w:rsidR="0072461E" w:rsidRDefault="0072461E" w:rsidP="009C3EC8">
      <w:pPr>
        <w:rPr>
          <w:rFonts w:ascii="Book Antiqua" w:hAnsi="Book Antiqua"/>
          <w:b/>
          <w:sz w:val="28"/>
          <w:szCs w:val="28"/>
          <w:lang w:val="sv-SE"/>
        </w:rPr>
      </w:pPr>
    </w:p>
    <w:p w14:paraId="5FA2AEC8" w14:textId="36253834" w:rsidR="005652E0" w:rsidRPr="00F35A2D" w:rsidRDefault="00064872" w:rsidP="002E3E47">
      <w:pPr>
        <w:jc w:val="center"/>
        <w:rPr>
          <w:rFonts w:ascii="Book Antiqua" w:hAnsi="Book Antiqua"/>
          <w:b/>
          <w:sz w:val="28"/>
          <w:szCs w:val="28"/>
          <w:lang w:val="sv-SE"/>
        </w:rPr>
      </w:pPr>
      <w:r w:rsidRPr="00F35A2D">
        <w:rPr>
          <w:rFonts w:ascii="Book Antiqua" w:hAnsi="Book Antiqua"/>
          <w:b/>
          <w:sz w:val="28"/>
          <w:szCs w:val="28"/>
          <w:lang w:val="sv-SE"/>
        </w:rPr>
        <w:t xml:space="preserve"> </w:t>
      </w:r>
      <w:r w:rsidR="00AF7FFE" w:rsidRPr="00F35A2D">
        <w:rPr>
          <w:rFonts w:ascii="Book Antiqua" w:hAnsi="Book Antiqua"/>
          <w:b/>
          <w:sz w:val="28"/>
          <w:szCs w:val="28"/>
          <w:lang w:val="sv-SE"/>
        </w:rPr>
        <w:t xml:space="preserve">Agenda MR </w:t>
      </w:r>
      <w:r w:rsidR="009C55DF">
        <w:rPr>
          <w:rFonts w:ascii="Book Antiqua" w:hAnsi="Book Antiqua"/>
          <w:b/>
          <w:sz w:val="28"/>
          <w:szCs w:val="28"/>
          <w:lang w:val="sv-SE"/>
        </w:rPr>
        <w:t>10 december</w:t>
      </w:r>
      <w:r w:rsidR="00F35A2D">
        <w:rPr>
          <w:rFonts w:ascii="Book Antiqua" w:hAnsi="Book Antiqua"/>
          <w:b/>
          <w:sz w:val="28"/>
          <w:szCs w:val="28"/>
          <w:lang w:val="sv-SE"/>
        </w:rPr>
        <w:t xml:space="preserve"> 2024</w:t>
      </w:r>
    </w:p>
    <w:p w14:paraId="221C6571" w14:textId="3B68DBFC" w:rsidR="000E6A38" w:rsidRPr="00F35A2D" w:rsidRDefault="00AF7FFE" w:rsidP="002E3E47">
      <w:pPr>
        <w:jc w:val="center"/>
        <w:rPr>
          <w:rFonts w:ascii="Book Antiqua" w:hAnsi="Book Antiqua"/>
          <w:b/>
          <w:sz w:val="28"/>
          <w:szCs w:val="28"/>
          <w:lang w:val="sv-SE"/>
        </w:rPr>
      </w:pPr>
      <w:r w:rsidRPr="00F35A2D">
        <w:rPr>
          <w:rFonts w:ascii="Book Antiqua" w:hAnsi="Book Antiqua"/>
          <w:b/>
          <w:sz w:val="28"/>
          <w:szCs w:val="28"/>
          <w:lang w:val="sv-SE"/>
        </w:rPr>
        <w:t>19.30 – 2</w:t>
      </w:r>
      <w:r w:rsidR="003D5134">
        <w:rPr>
          <w:rFonts w:ascii="Book Antiqua" w:hAnsi="Book Antiqua"/>
          <w:b/>
          <w:sz w:val="28"/>
          <w:szCs w:val="28"/>
          <w:lang w:val="sv-SE"/>
        </w:rPr>
        <w:t>1</w:t>
      </w:r>
      <w:r w:rsidR="00681142">
        <w:rPr>
          <w:rFonts w:ascii="Book Antiqua" w:hAnsi="Book Antiqua"/>
          <w:b/>
          <w:sz w:val="28"/>
          <w:szCs w:val="28"/>
          <w:lang w:val="sv-SE"/>
        </w:rPr>
        <w:t>.00</w:t>
      </w:r>
      <w:r w:rsidRPr="00F35A2D">
        <w:rPr>
          <w:rFonts w:ascii="Book Antiqua" w:hAnsi="Book Antiqua"/>
          <w:b/>
          <w:sz w:val="28"/>
          <w:szCs w:val="28"/>
          <w:lang w:val="sv-SE"/>
        </w:rPr>
        <w:t xml:space="preserve"> notulis</w:t>
      </w:r>
      <w:r w:rsidR="00681142">
        <w:rPr>
          <w:rFonts w:ascii="Book Antiqua" w:hAnsi="Book Antiqua"/>
          <w:b/>
          <w:sz w:val="28"/>
          <w:szCs w:val="28"/>
          <w:lang w:val="sv-SE"/>
        </w:rPr>
        <w:t xml:space="preserve">t </w:t>
      </w:r>
      <w:r w:rsidR="0062680B">
        <w:rPr>
          <w:rFonts w:ascii="Book Antiqua" w:hAnsi="Book Antiqua"/>
          <w:b/>
          <w:sz w:val="28"/>
          <w:szCs w:val="28"/>
          <w:lang w:val="sv-SE"/>
        </w:rPr>
        <w:t>Youp</w:t>
      </w:r>
    </w:p>
    <w:p w14:paraId="2958BBE0" w14:textId="77777777" w:rsidR="00D47ACC" w:rsidRPr="00F35A2D" w:rsidRDefault="00D47ACC" w:rsidP="002E3E47">
      <w:pPr>
        <w:jc w:val="center"/>
        <w:rPr>
          <w:rFonts w:ascii="Book Antiqua" w:hAnsi="Book Antiqua"/>
          <w:b/>
          <w:sz w:val="28"/>
          <w:szCs w:val="28"/>
          <w:lang w:val="sv-SE"/>
        </w:rPr>
      </w:pPr>
    </w:p>
    <w:p w14:paraId="029DF006" w14:textId="77777777" w:rsidR="002405C8" w:rsidRDefault="002405C8" w:rsidP="002E3E47">
      <w:pPr>
        <w:rPr>
          <w:rFonts w:ascii="Book Antiqua" w:hAnsi="Book Antiqua"/>
          <w:b/>
          <w:i/>
          <w:sz w:val="22"/>
          <w:szCs w:val="22"/>
        </w:rPr>
      </w:pPr>
    </w:p>
    <w:p w14:paraId="2C70FE89" w14:textId="67F505EC" w:rsidR="002405C8" w:rsidRDefault="002405C8" w:rsidP="002E3E47">
      <w:pPr>
        <w:rPr>
          <w:rFonts w:ascii="Book Antiqua" w:hAnsi="Book Antiqua"/>
          <w:b/>
          <w:i/>
          <w:sz w:val="22"/>
          <w:szCs w:val="22"/>
        </w:rPr>
      </w:pPr>
      <w:r>
        <w:rPr>
          <w:rFonts w:ascii="Book Antiqua" w:hAnsi="Book Antiqua"/>
          <w:b/>
          <w:i/>
          <w:sz w:val="22"/>
          <w:szCs w:val="22"/>
        </w:rPr>
        <w:t xml:space="preserve">Aanwezig: </w:t>
      </w:r>
      <w:r w:rsidR="00B0655E">
        <w:rPr>
          <w:rFonts w:ascii="Book Antiqua" w:hAnsi="Book Antiqua"/>
          <w:b/>
          <w:i/>
          <w:sz w:val="22"/>
          <w:szCs w:val="22"/>
        </w:rPr>
        <w:t xml:space="preserve"> </w:t>
      </w:r>
      <w:r w:rsidR="001237FE">
        <w:rPr>
          <w:rFonts w:ascii="Book Antiqua" w:hAnsi="Book Antiqua"/>
          <w:b/>
          <w:i/>
          <w:sz w:val="22"/>
          <w:szCs w:val="22"/>
        </w:rPr>
        <w:t xml:space="preserve">allen aanwezig </w:t>
      </w:r>
    </w:p>
    <w:p w14:paraId="7F2BC705" w14:textId="77777777" w:rsidR="00275AE0" w:rsidRPr="005117B4" w:rsidRDefault="00275AE0" w:rsidP="002E3E47">
      <w:pPr>
        <w:rPr>
          <w:rFonts w:ascii="Book Antiqua" w:hAnsi="Book Antiqua"/>
          <w:b/>
          <w:i/>
          <w:sz w:val="22"/>
          <w:szCs w:val="22"/>
        </w:rPr>
      </w:pPr>
    </w:p>
    <w:p w14:paraId="6D836398" w14:textId="77777777" w:rsidR="002E3E47" w:rsidRPr="002E3E47" w:rsidRDefault="002E3E47" w:rsidP="002E3E47">
      <w:pPr>
        <w:rPr>
          <w:rFonts w:ascii="Book Antiqua" w:hAnsi="Book Antiqua"/>
        </w:rPr>
      </w:pPr>
    </w:p>
    <w:p w14:paraId="6490A804" w14:textId="3211421A" w:rsidR="002E3E47" w:rsidRPr="00F62D88" w:rsidRDefault="002E3E47" w:rsidP="000D7A9A">
      <w:pPr>
        <w:pStyle w:val="Lijstalinea"/>
        <w:numPr>
          <w:ilvl w:val="0"/>
          <w:numId w:val="1"/>
        </w:numPr>
        <w:rPr>
          <w:rFonts w:ascii="Book Antiqua" w:hAnsi="Book Antiqua"/>
          <w:b/>
          <w:bCs/>
        </w:rPr>
      </w:pPr>
      <w:r w:rsidRPr="00F62D88">
        <w:rPr>
          <w:rFonts w:ascii="Book Antiqua" w:hAnsi="Book Antiqua"/>
          <w:b/>
          <w:bCs/>
        </w:rPr>
        <w:t>Opening</w:t>
      </w:r>
      <w:r w:rsidR="000D7A9A" w:rsidRPr="00F62D88">
        <w:rPr>
          <w:rFonts w:ascii="Book Antiqua" w:hAnsi="Book Antiqua"/>
          <w:b/>
          <w:bCs/>
        </w:rPr>
        <w:tab/>
      </w:r>
      <w:r w:rsidR="000D7A9A" w:rsidRPr="00F62D88">
        <w:rPr>
          <w:rFonts w:ascii="Book Antiqua" w:hAnsi="Book Antiqua"/>
          <w:b/>
          <w:bCs/>
        </w:rPr>
        <w:tab/>
      </w:r>
      <w:r w:rsidR="000D7A9A" w:rsidRPr="00F62D88">
        <w:rPr>
          <w:rFonts w:ascii="Book Antiqua" w:hAnsi="Book Antiqua"/>
          <w:b/>
          <w:bCs/>
        </w:rPr>
        <w:tab/>
      </w:r>
      <w:r w:rsidR="000D7A9A" w:rsidRPr="00F62D88">
        <w:rPr>
          <w:rFonts w:ascii="Book Antiqua" w:hAnsi="Book Antiqua"/>
          <w:b/>
          <w:bCs/>
        </w:rPr>
        <w:tab/>
      </w:r>
      <w:r w:rsidR="000D7A9A" w:rsidRPr="00F62D88">
        <w:rPr>
          <w:rFonts w:ascii="Book Antiqua" w:hAnsi="Book Antiqua"/>
          <w:b/>
          <w:bCs/>
        </w:rPr>
        <w:tab/>
      </w:r>
      <w:r w:rsidRPr="00F62D88">
        <w:rPr>
          <w:rFonts w:ascii="Book Antiqua" w:hAnsi="Book Antiqua"/>
          <w:b/>
          <w:bCs/>
        </w:rPr>
        <w:t>B</w:t>
      </w:r>
      <w:r w:rsidRPr="00F62D88">
        <w:rPr>
          <w:rFonts w:ascii="Book Antiqua" w:hAnsi="Book Antiqua"/>
          <w:b/>
          <w:bCs/>
        </w:rPr>
        <w:tab/>
      </w:r>
      <w:r w:rsidRPr="00F62D88">
        <w:rPr>
          <w:rFonts w:ascii="Book Antiqua" w:hAnsi="Book Antiqua"/>
          <w:b/>
          <w:bCs/>
        </w:rPr>
        <w:tab/>
      </w:r>
      <w:r w:rsidRPr="00F62D88">
        <w:rPr>
          <w:rFonts w:ascii="Book Antiqua" w:hAnsi="Book Antiqua"/>
          <w:b/>
          <w:bCs/>
        </w:rPr>
        <w:tab/>
      </w:r>
      <w:r w:rsidR="00AF7FFE" w:rsidRPr="00F62D88">
        <w:rPr>
          <w:rFonts w:ascii="Book Antiqua" w:hAnsi="Book Antiqua"/>
          <w:b/>
          <w:bCs/>
        </w:rPr>
        <w:tab/>
        <w:t>19.30</w:t>
      </w:r>
    </w:p>
    <w:p w14:paraId="5F3A522E" w14:textId="77777777" w:rsidR="002405C8" w:rsidRPr="002405C8" w:rsidRDefault="002405C8" w:rsidP="002405C8">
      <w:pPr>
        <w:rPr>
          <w:rFonts w:ascii="Book Antiqua" w:hAnsi="Book Antiqua"/>
        </w:rPr>
      </w:pPr>
    </w:p>
    <w:p w14:paraId="1C8A8D94" w14:textId="77777777" w:rsidR="002E3E47" w:rsidRPr="002E3E47" w:rsidRDefault="002E3E47" w:rsidP="002E3E47">
      <w:pPr>
        <w:rPr>
          <w:rFonts w:ascii="Book Antiqua" w:hAnsi="Book Antiqua"/>
        </w:rPr>
      </w:pPr>
    </w:p>
    <w:p w14:paraId="0A661E5E" w14:textId="75A2471B" w:rsidR="002E3E47" w:rsidRPr="00F62D88" w:rsidRDefault="002E3E47" w:rsidP="002E3E47">
      <w:pPr>
        <w:pStyle w:val="Lijstalinea"/>
        <w:numPr>
          <w:ilvl w:val="0"/>
          <w:numId w:val="1"/>
        </w:numPr>
        <w:rPr>
          <w:rFonts w:ascii="Book Antiqua" w:hAnsi="Book Antiqua"/>
          <w:b/>
          <w:bCs/>
        </w:rPr>
      </w:pPr>
      <w:r w:rsidRPr="00F62D88">
        <w:rPr>
          <w:rFonts w:ascii="Book Antiqua" w:hAnsi="Book Antiqua"/>
          <w:b/>
          <w:bCs/>
        </w:rPr>
        <w:t>Agenda</w:t>
      </w:r>
      <w:r w:rsidRPr="00F62D88">
        <w:rPr>
          <w:rFonts w:ascii="Book Antiqua" w:hAnsi="Book Antiqua"/>
          <w:b/>
          <w:bCs/>
        </w:rPr>
        <w:tab/>
      </w:r>
      <w:r w:rsidRPr="00F62D88">
        <w:rPr>
          <w:rFonts w:ascii="Book Antiqua" w:hAnsi="Book Antiqua"/>
          <w:b/>
          <w:bCs/>
        </w:rPr>
        <w:tab/>
      </w:r>
      <w:r w:rsidRPr="00F62D88">
        <w:rPr>
          <w:rFonts w:ascii="Book Antiqua" w:hAnsi="Book Antiqua"/>
          <w:b/>
          <w:bCs/>
        </w:rPr>
        <w:tab/>
      </w:r>
      <w:r w:rsidRPr="00F62D88">
        <w:rPr>
          <w:rFonts w:ascii="Book Antiqua" w:hAnsi="Book Antiqua"/>
          <w:b/>
          <w:bCs/>
        </w:rPr>
        <w:tab/>
      </w:r>
      <w:r w:rsidRPr="00F62D88">
        <w:rPr>
          <w:rFonts w:ascii="Book Antiqua" w:hAnsi="Book Antiqua"/>
          <w:b/>
          <w:bCs/>
        </w:rPr>
        <w:tab/>
        <w:t>B</w:t>
      </w:r>
      <w:r w:rsidRPr="00F62D88">
        <w:rPr>
          <w:rFonts w:ascii="Book Antiqua" w:hAnsi="Book Antiqua"/>
          <w:b/>
          <w:bCs/>
        </w:rPr>
        <w:tab/>
      </w:r>
      <w:r w:rsidR="00AF7FFE" w:rsidRPr="00F62D88">
        <w:rPr>
          <w:rFonts w:ascii="Book Antiqua" w:hAnsi="Book Antiqua"/>
          <w:b/>
          <w:bCs/>
        </w:rPr>
        <w:tab/>
      </w:r>
      <w:r w:rsidR="00AF7FFE" w:rsidRPr="00F62D88">
        <w:rPr>
          <w:rFonts w:ascii="Book Antiqua" w:hAnsi="Book Antiqua"/>
          <w:b/>
          <w:bCs/>
        </w:rPr>
        <w:tab/>
      </w:r>
      <w:r w:rsidR="00AF7FFE" w:rsidRPr="00F62D88">
        <w:rPr>
          <w:rFonts w:ascii="Book Antiqua" w:hAnsi="Book Antiqua"/>
          <w:b/>
          <w:bCs/>
        </w:rPr>
        <w:tab/>
        <w:t>19.3</w:t>
      </w:r>
      <w:r w:rsidR="00681142" w:rsidRPr="00F62D88">
        <w:rPr>
          <w:rFonts w:ascii="Book Antiqua" w:hAnsi="Book Antiqua"/>
          <w:b/>
          <w:bCs/>
        </w:rPr>
        <w:t>2</w:t>
      </w:r>
    </w:p>
    <w:p w14:paraId="176E78B4" w14:textId="11954D07" w:rsidR="00216BF1" w:rsidRPr="00216BF1" w:rsidRDefault="00216BF1" w:rsidP="00216BF1">
      <w:pPr>
        <w:pStyle w:val="Lijstalinea"/>
        <w:numPr>
          <w:ilvl w:val="0"/>
          <w:numId w:val="17"/>
        </w:numPr>
        <w:rPr>
          <w:rFonts w:ascii="Book Antiqua" w:hAnsi="Book Antiqua"/>
        </w:rPr>
      </w:pPr>
      <w:r>
        <w:rPr>
          <w:rFonts w:ascii="Book Antiqua" w:hAnsi="Book Antiqua"/>
        </w:rPr>
        <w:t xml:space="preserve">Geen opmerkingen </w:t>
      </w:r>
    </w:p>
    <w:p w14:paraId="61EEE88D" w14:textId="1A139DBA" w:rsidR="00F55AE5" w:rsidRDefault="00216BF1" w:rsidP="00216BF1">
      <w:pPr>
        <w:tabs>
          <w:tab w:val="left" w:pos="1245"/>
        </w:tabs>
        <w:rPr>
          <w:rFonts w:ascii="Book Antiqua" w:hAnsi="Book Antiqua"/>
        </w:rPr>
      </w:pPr>
      <w:r>
        <w:rPr>
          <w:rFonts w:ascii="Book Antiqua" w:hAnsi="Book Antiqua"/>
        </w:rPr>
        <w:tab/>
      </w:r>
    </w:p>
    <w:p w14:paraId="0D2B69F7" w14:textId="77777777" w:rsidR="002E3E47" w:rsidRPr="002E3E47" w:rsidRDefault="002E3E47" w:rsidP="002E1BC2">
      <w:pPr>
        <w:rPr>
          <w:rFonts w:ascii="Book Antiqua" w:hAnsi="Book Antiqua"/>
        </w:rPr>
      </w:pPr>
    </w:p>
    <w:p w14:paraId="28D0C29D" w14:textId="2B495FF2" w:rsidR="000D7A9A" w:rsidRPr="00F62D88" w:rsidRDefault="002E3E47" w:rsidP="002E3E47">
      <w:pPr>
        <w:pStyle w:val="Lijstalinea"/>
        <w:numPr>
          <w:ilvl w:val="0"/>
          <w:numId w:val="1"/>
        </w:numPr>
        <w:rPr>
          <w:rFonts w:ascii="Book Antiqua" w:hAnsi="Book Antiqua"/>
          <w:b/>
          <w:bCs/>
        </w:rPr>
      </w:pPr>
      <w:r w:rsidRPr="00F62D88">
        <w:rPr>
          <w:rFonts w:ascii="Book Antiqua" w:hAnsi="Book Antiqua"/>
          <w:b/>
          <w:bCs/>
        </w:rPr>
        <w:t>Notulen</w:t>
      </w:r>
      <w:r w:rsidR="00E9732A" w:rsidRPr="00F62D88">
        <w:rPr>
          <w:rFonts w:ascii="Book Antiqua" w:hAnsi="Book Antiqua"/>
          <w:b/>
          <w:bCs/>
        </w:rPr>
        <w:t xml:space="preserve"> </w:t>
      </w:r>
      <w:r w:rsidR="000D7A9A" w:rsidRPr="00F62D88">
        <w:rPr>
          <w:rFonts w:ascii="Book Antiqua" w:hAnsi="Book Antiqua"/>
          <w:b/>
          <w:bCs/>
        </w:rPr>
        <w:tab/>
      </w:r>
      <w:r w:rsidR="000D7A9A" w:rsidRPr="00F62D88">
        <w:rPr>
          <w:rFonts w:ascii="Book Antiqua" w:hAnsi="Book Antiqua"/>
          <w:b/>
          <w:bCs/>
        </w:rPr>
        <w:tab/>
      </w:r>
      <w:r w:rsidR="000D7A9A" w:rsidRPr="00F62D88">
        <w:rPr>
          <w:rFonts w:ascii="Book Antiqua" w:hAnsi="Book Antiqua"/>
          <w:b/>
          <w:bCs/>
        </w:rPr>
        <w:tab/>
      </w:r>
      <w:r w:rsidR="000D7A9A" w:rsidRPr="00F62D88">
        <w:rPr>
          <w:rFonts w:ascii="Book Antiqua" w:hAnsi="Book Antiqua"/>
          <w:b/>
          <w:bCs/>
        </w:rPr>
        <w:tab/>
      </w:r>
      <w:r w:rsidR="000D7A9A" w:rsidRPr="00F62D88">
        <w:rPr>
          <w:rFonts w:ascii="Book Antiqua" w:hAnsi="Book Antiqua"/>
          <w:b/>
          <w:bCs/>
        </w:rPr>
        <w:tab/>
      </w:r>
      <w:r w:rsidRPr="00F62D88">
        <w:rPr>
          <w:rFonts w:ascii="Book Antiqua" w:hAnsi="Book Antiqua"/>
          <w:b/>
          <w:bCs/>
        </w:rPr>
        <w:t>B</w:t>
      </w:r>
      <w:r w:rsidR="00AF7FFE" w:rsidRPr="00F62D88">
        <w:rPr>
          <w:rFonts w:ascii="Book Antiqua" w:hAnsi="Book Antiqua"/>
          <w:b/>
          <w:bCs/>
        </w:rPr>
        <w:tab/>
      </w:r>
      <w:r w:rsidR="00AF7FFE" w:rsidRPr="00F62D88">
        <w:rPr>
          <w:rFonts w:ascii="Book Antiqua" w:hAnsi="Book Antiqua"/>
          <w:b/>
          <w:bCs/>
        </w:rPr>
        <w:tab/>
      </w:r>
      <w:r w:rsidR="00AF7FFE" w:rsidRPr="00F62D88">
        <w:rPr>
          <w:rFonts w:ascii="Book Antiqua" w:hAnsi="Book Antiqua"/>
          <w:b/>
          <w:bCs/>
        </w:rPr>
        <w:tab/>
      </w:r>
      <w:r w:rsidR="00AF7FFE" w:rsidRPr="00F62D88">
        <w:rPr>
          <w:rFonts w:ascii="Book Antiqua" w:hAnsi="Book Antiqua"/>
          <w:b/>
          <w:bCs/>
        </w:rPr>
        <w:tab/>
        <w:t>19.</w:t>
      </w:r>
      <w:r w:rsidR="00681142" w:rsidRPr="00F62D88">
        <w:rPr>
          <w:rFonts w:ascii="Book Antiqua" w:hAnsi="Book Antiqua"/>
          <w:b/>
          <w:bCs/>
        </w:rPr>
        <w:t>3</w:t>
      </w:r>
      <w:r w:rsidR="008E4432" w:rsidRPr="00F62D88">
        <w:rPr>
          <w:rFonts w:ascii="Book Antiqua" w:hAnsi="Book Antiqua"/>
          <w:b/>
          <w:bCs/>
        </w:rPr>
        <w:t>2</w:t>
      </w:r>
    </w:p>
    <w:p w14:paraId="403E8D8E" w14:textId="6AABE95D" w:rsidR="00F55AE5" w:rsidRPr="00F62D88" w:rsidRDefault="00216BF1" w:rsidP="00C940B2">
      <w:pPr>
        <w:pStyle w:val="Lijstalinea"/>
        <w:numPr>
          <w:ilvl w:val="0"/>
          <w:numId w:val="17"/>
        </w:numPr>
        <w:rPr>
          <w:rFonts w:ascii="Book Antiqua" w:hAnsi="Book Antiqua"/>
        </w:rPr>
      </w:pPr>
      <w:r w:rsidRPr="00F62D88">
        <w:rPr>
          <w:rFonts w:ascii="Book Antiqua" w:hAnsi="Book Antiqua"/>
        </w:rPr>
        <w:t>Geen opmerkingen</w:t>
      </w:r>
      <w:r w:rsidR="00F62D88" w:rsidRPr="00F62D88">
        <w:rPr>
          <w:rFonts w:ascii="Book Antiqua" w:hAnsi="Book Antiqua"/>
        </w:rPr>
        <w:t xml:space="preserve">. </w:t>
      </w:r>
    </w:p>
    <w:p w14:paraId="42976549" w14:textId="77777777" w:rsidR="000D7A9A" w:rsidRPr="00F62D88" w:rsidRDefault="000D7A9A" w:rsidP="002E3E47">
      <w:pPr>
        <w:rPr>
          <w:rFonts w:ascii="Book Antiqua" w:hAnsi="Book Antiqua"/>
          <w:b/>
          <w:bCs/>
        </w:rPr>
      </w:pPr>
    </w:p>
    <w:p w14:paraId="33F59BDD" w14:textId="3E94DF58" w:rsidR="000D7A9A" w:rsidRPr="00F62D88" w:rsidRDefault="002E3E47" w:rsidP="00AF7FFE">
      <w:pPr>
        <w:pStyle w:val="Lijstalinea"/>
        <w:numPr>
          <w:ilvl w:val="0"/>
          <w:numId w:val="1"/>
        </w:numPr>
        <w:rPr>
          <w:rFonts w:ascii="Book Antiqua" w:hAnsi="Book Antiqua"/>
          <w:b/>
          <w:bCs/>
        </w:rPr>
      </w:pPr>
      <w:r w:rsidRPr="00F62D88">
        <w:rPr>
          <w:rFonts w:ascii="Book Antiqua" w:hAnsi="Book Antiqua"/>
          <w:b/>
          <w:bCs/>
        </w:rPr>
        <w:t>Post</w:t>
      </w:r>
      <w:r w:rsidR="00E9732A" w:rsidRPr="00F62D88">
        <w:rPr>
          <w:rFonts w:ascii="Book Antiqua" w:hAnsi="Book Antiqua"/>
          <w:b/>
          <w:bCs/>
        </w:rPr>
        <w:t xml:space="preserve">/mail </w:t>
      </w:r>
      <w:proofErr w:type="spellStart"/>
      <w:r w:rsidR="00E9732A" w:rsidRPr="00F62D88">
        <w:rPr>
          <w:rFonts w:ascii="Book Antiqua" w:hAnsi="Book Antiqua"/>
          <w:b/>
          <w:bCs/>
        </w:rPr>
        <w:t>etc</w:t>
      </w:r>
      <w:proofErr w:type="spellEnd"/>
      <w:r w:rsidR="00E9732A" w:rsidRPr="00F62D88">
        <w:rPr>
          <w:rFonts w:ascii="Book Antiqua" w:hAnsi="Book Antiqua"/>
          <w:b/>
          <w:bCs/>
        </w:rPr>
        <w:tab/>
      </w:r>
      <w:r w:rsidR="00AF7FFE" w:rsidRPr="00F62D88">
        <w:rPr>
          <w:rFonts w:ascii="Book Antiqua" w:hAnsi="Book Antiqua"/>
          <w:b/>
          <w:bCs/>
        </w:rPr>
        <w:tab/>
      </w:r>
      <w:r w:rsidR="00AF7FFE" w:rsidRPr="00F62D88">
        <w:rPr>
          <w:rFonts w:ascii="Book Antiqua" w:hAnsi="Book Antiqua"/>
          <w:b/>
          <w:bCs/>
        </w:rPr>
        <w:tab/>
      </w:r>
      <w:r w:rsidR="00AF7FFE" w:rsidRPr="00F62D88">
        <w:rPr>
          <w:rFonts w:ascii="Book Antiqua" w:hAnsi="Book Antiqua"/>
          <w:b/>
          <w:bCs/>
        </w:rPr>
        <w:tab/>
        <w:t>info</w:t>
      </w:r>
      <w:r w:rsidR="00AF7FFE" w:rsidRPr="00F62D88">
        <w:rPr>
          <w:rFonts w:ascii="Book Antiqua" w:hAnsi="Book Antiqua"/>
          <w:b/>
          <w:bCs/>
        </w:rPr>
        <w:tab/>
      </w:r>
      <w:r w:rsidR="00AF7FFE" w:rsidRPr="00F62D88">
        <w:rPr>
          <w:rFonts w:ascii="Book Antiqua" w:hAnsi="Book Antiqua"/>
          <w:b/>
          <w:bCs/>
        </w:rPr>
        <w:tab/>
      </w:r>
      <w:r w:rsidR="00AF7FFE" w:rsidRPr="00F62D88">
        <w:rPr>
          <w:rFonts w:ascii="Book Antiqua" w:hAnsi="Book Antiqua"/>
          <w:b/>
          <w:bCs/>
        </w:rPr>
        <w:tab/>
      </w:r>
      <w:r w:rsidR="00AF7FFE" w:rsidRPr="00F62D88">
        <w:rPr>
          <w:rFonts w:ascii="Book Antiqua" w:hAnsi="Book Antiqua"/>
          <w:b/>
          <w:bCs/>
        </w:rPr>
        <w:tab/>
        <w:t>19.</w:t>
      </w:r>
      <w:r w:rsidR="00681142" w:rsidRPr="00F62D88">
        <w:rPr>
          <w:rFonts w:ascii="Book Antiqua" w:hAnsi="Book Antiqua"/>
          <w:b/>
          <w:bCs/>
        </w:rPr>
        <w:t>3</w:t>
      </w:r>
      <w:r w:rsidR="008E4432" w:rsidRPr="00F62D88">
        <w:rPr>
          <w:rFonts w:ascii="Book Antiqua" w:hAnsi="Book Antiqua"/>
          <w:b/>
          <w:bCs/>
        </w:rPr>
        <w:t>4</w:t>
      </w:r>
    </w:p>
    <w:p w14:paraId="42B8E338" w14:textId="56FEB824" w:rsidR="00216BF1" w:rsidRDefault="00216BF1" w:rsidP="00216BF1">
      <w:pPr>
        <w:pStyle w:val="Lijstalinea"/>
        <w:rPr>
          <w:rFonts w:ascii="Book Antiqua" w:hAnsi="Book Antiqua"/>
        </w:rPr>
      </w:pPr>
      <w:r>
        <w:rPr>
          <w:rFonts w:ascii="Book Antiqua" w:hAnsi="Book Antiqua"/>
        </w:rPr>
        <w:t xml:space="preserve">– geen mail of post </w:t>
      </w:r>
    </w:p>
    <w:p w14:paraId="23BC0666" w14:textId="77777777" w:rsidR="00762435" w:rsidRPr="00762435" w:rsidRDefault="00762435" w:rsidP="00762435">
      <w:pPr>
        <w:pStyle w:val="Lijstalinea"/>
        <w:rPr>
          <w:rFonts w:ascii="Book Antiqua" w:hAnsi="Book Antiqua"/>
        </w:rPr>
      </w:pPr>
    </w:p>
    <w:p w14:paraId="623B0567" w14:textId="77777777" w:rsidR="009C55DF" w:rsidRPr="000D7A9A" w:rsidRDefault="009C55DF" w:rsidP="00AF7FFE">
      <w:pPr>
        <w:rPr>
          <w:rFonts w:ascii="Book Antiqua" w:hAnsi="Book Antiqua"/>
        </w:rPr>
      </w:pPr>
    </w:p>
    <w:p w14:paraId="6B397BEA" w14:textId="512D9C6B" w:rsidR="00F508AC" w:rsidRPr="00F62D88" w:rsidRDefault="002E3E47" w:rsidP="00F14C99">
      <w:pPr>
        <w:pStyle w:val="Lijstalinea"/>
        <w:numPr>
          <w:ilvl w:val="0"/>
          <w:numId w:val="1"/>
        </w:numPr>
        <w:rPr>
          <w:rFonts w:ascii="Book Antiqua" w:hAnsi="Book Antiqua"/>
          <w:b/>
          <w:bCs/>
        </w:rPr>
      </w:pPr>
      <w:r w:rsidRPr="00F62D88">
        <w:rPr>
          <w:rFonts w:ascii="Book Antiqua" w:hAnsi="Book Antiqua"/>
          <w:b/>
          <w:bCs/>
        </w:rPr>
        <w:t xml:space="preserve">Mededelingen </w:t>
      </w:r>
      <w:r w:rsidR="00E9732A" w:rsidRPr="00F62D88">
        <w:rPr>
          <w:rFonts w:ascii="Book Antiqua" w:hAnsi="Book Antiqua"/>
          <w:b/>
          <w:bCs/>
        </w:rPr>
        <w:tab/>
      </w:r>
      <w:r w:rsidR="00E9732A" w:rsidRPr="00F62D88">
        <w:rPr>
          <w:rFonts w:ascii="Book Antiqua" w:hAnsi="Book Antiqua"/>
          <w:b/>
          <w:bCs/>
        </w:rPr>
        <w:tab/>
      </w:r>
      <w:r w:rsidR="00E9732A" w:rsidRPr="00F62D88">
        <w:rPr>
          <w:rFonts w:ascii="Book Antiqua" w:hAnsi="Book Antiqua"/>
          <w:b/>
          <w:bCs/>
        </w:rPr>
        <w:tab/>
      </w:r>
      <w:r w:rsidR="00821B3D" w:rsidRPr="00F62D88">
        <w:rPr>
          <w:rFonts w:ascii="Book Antiqua" w:hAnsi="Book Antiqua"/>
          <w:b/>
          <w:bCs/>
        </w:rPr>
        <w:tab/>
      </w:r>
      <w:r w:rsidR="00315CEE" w:rsidRPr="00F62D88">
        <w:rPr>
          <w:rFonts w:ascii="Book Antiqua" w:hAnsi="Book Antiqua"/>
          <w:b/>
          <w:bCs/>
        </w:rPr>
        <w:t>i</w:t>
      </w:r>
      <w:r w:rsidR="00E9732A" w:rsidRPr="00F62D88">
        <w:rPr>
          <w:rFonts w:ascii="Book Antiqua" w:hAnsi="Book Antiqua"/>
          <w:b/>
          <w:bCs/>
        </w:rPr>
        <w:t>nfo</w:t>
      </w:r>
      <w:r w:rsidR="00E9732A" w:rsidRPr="00F62D88">
        <w:rPr>
          <w:rFonts w:ascii="Book Antiqua" w:hAnsi="Book Antiqua"/>
          <w:b/>
          <w:bCs/>
        </w:rPr>
        <w:tab/>
      </w:r>
      <w:r w:rsidR="00E9732A" w:rsidRPr="00F62D88">
        <w:rPr>
          <w:rFonts w:ascii="Book Antiqua" w:hAnsi="Book Antiqua"/>
          <w:b/>
          <w:bCs/>
        </w:rPr>
        <w:tab/>
      </w:r>
      <w:r w:rsidR="00821B3D" w:rsidRPr="00F62D88">
        <w:rPr>
          <w:rFonts w:ascii="Book Antiqua" w:hAnsi="Book Antiqua"/>
          <w:b/>
          <w:bCs/>
        </w:rPr>
        <w:tab/>
      </w:r>
      <w:r w:rsidR="00E9732A" w:rsidRPr="00F62D88">
        <w:rPr>
          <w:rFonts w:ascii="Book Antiqua" w:hAnsi="Book Antiqua"/>
          <w:b/>
          <w:bCs/>
        </w:rPr>
        <w:tab/>
      </w:r>
      <w:r w:rsidR="00AF7FFE" w:rsidRPr="00F62D88">
        <w:rPr>
          <w:rFonts w:ascii="Book Antiqua" w:hAnsi="Book Antiqua"/>
          <w:b/>
          <w:bCs/>
        </w:rPr>
        <w:t>19.</w:t>
      </w:r>
      <w:r w:rsidR="00127ACD" w:rsidRPr="00F62D88">
        <w:rPr>
          <w:rFonts w:ascii="Book Antiqua" w:hAnsi="Book Antiqua"/>
          <w:b/>
          <w:bCs/>
        </w:rPr>
        <w:t>3</w:t>
      </w:r>
      <w:r w:rsidR="00AD4F24" w:rsidRPr="00F62D88">
        <w:rPr>
          <w:rFonts w:ascii="Book Antiqua" w:hAnsi="Book Antiqua"/>
          <w:b/>
          <w:bCs/>
        </w:rPr>
        <w:t>6</w:t>
      </w:r>
    </w:p>
    <w:p w14:paraId="4CB24653" w14:textId="69991EC7" w:rsidR="00216BF1" w:rsidRDefault="00216BF1" w:rsidP="00216BF1">
      <w:pPr>
        <w:pStyle w:val="Lijstalinea"/>
        <w:numPr>
          <w:ilvl w:val="0"/>
          <w:numId w:val="17"/>
        </w:numPr>
        <w:rPr>
          <w:rFonts w:ascii="Book Antiqua" w:hAnsi="Book Antiqua"/>
        </w:rPr>
      </w:pPr>
      <w:r>
        <w:rPr>
          <w:rFonts w:ascii="Book Antiqua" w:hAnsi="Book Antiqua"/>
        </w:rPr>
        <w:t>H</w:t>
      </w:r>
      <w:r w:rsidR="003D26CC">
        <w:rPr>
          <w:rFonts w:ascii="Book Antiqua" w:hAnsi="Book Antiqua"/>
        </w:rPr>
        <w:t>etty</w:t>
      </w:r>
      <w:r w:rsidR="00F62D88">
        <w:rPr>
          <w:rFonts w:ascii="Book Antiqua" w:hAnsi="Book Antiqua"/>
        </w:rPr>
        <w:t xml:space="preserve"> (leerkracht bovenbouw &amp; MR lid) </w:t>
      </w:r>
      <w:r>
        <w:rPr>
          <w:rFonts w:ascii="Book Antiqua" w:hAnsi="Book Antiqua"/>
        </w:rPr>
        <w:t xml:space="preserve"> is herstellende van operatie</w:t>
      </w:r>
      <w:r w:rsidR="00F62D88">
        <w:rPr>
          <w:rFonts w:ascii="Book Antiqua" w:hAnsi="Book Antiqua"/>
        </w:rPr>
        <w:t xml:space="preserve">. Afwezig tot na kerstvakantie </w:t>
      </w:r>
    </w:p>
    <w:p w14:paraId="68E49B03" w14:textId="125453A4" w:rsidR="00216BF1" w:rsidRPr="00216BF1" w:rsidRDefault="00216BF1" w:rsidP="00216BF1">
      <w:pPr>
        <w:pStyle w:val="Lijstalinea"/>
        <w:numPr>
          <w:ilvl w:val="0"/>
          <w:numId w:val="17"/>
        </w:numPr>
        <w:rPr>
          <w:rFonts w:ascii="Book Antiqua" w:hAnsi="Book Antiqua"/>
        </w:rPr>
      </w:pPr>
      <w:r>
        <w:rPr>
          <w:rFonts w:ascii="Book Antiqua" w:hAnsi="Book Antiqua"/>
        </w:rPr>
        <w:t>Joyce</w:t>
      </w:r>
      <w:r w:rsidR="00F62D88">
        <w:rPr>
          <w:rFonts w:ascii="Book Antiqua" w:hAnsi="Book Antiqua"/>
        </w:rPr>
        <w:t xml:space="preserve"> (leerkracht bovenbouw)</w:t>
      </w:r>
      <w:r>
        <w:rPr>
          <w:rFonts w:ascii="Book Antiqua" w:hAnsi="Book Antiqua"/>
        </w:rPr>
        <w:t xml:space="preserve"> zwanger</w:t>
      </w:r>
      <w:r w:rsidR="00F62D88">
        <w:rPr>
          <w:rFonts w:ascii="Book Antiqua" w:hAnsi="Book Antiqua"/>
        </w:rPr>
        <w:t xml:space="preserve">schapsverlof </w:t>
      </w:r>
    </w:p>
    <w:p w14:paraId="40749B38" w14:textId="77777777" w:rsidR="007E6D7D" w:rsidRPr="007E6D7D" w:rsidRDefault="007E6D7D" w:rsidP="007E6D7D">
      <w:pPr>
        <w:rPr>
          <w:rFonts w:ascii="Book Antiqua" w:hAnsi="Book Antiqua"/>
        </w:rPr>
      </w:pPr>
    </w:p>
    <w:p w14:paraId="150D29B8" w14:textId="77777777" w:rsidR="009C55DF" w:rsidRDefault="009C55DF" w:rsidP="009C55DF">
      <w:pPr>
        <w:rPr>
          <w:rFonts w:ascii="Book Antiqua" w:hAnsi="Book Antiqua"/>
        </w:rPr>
      </w:pPr>
    </w:p>
    <w:p w14:paraId="41919B2B" w14:textId="0EE8D478" w:rsidR="009C55DF" w:rsidRPr="00F62D88" w:rsidRDefault="009C55DF" w:rsidP="009C55DF">
      <w:pPr>
        <w:pStyle w:val="Lijstalinea"/>
        <w:numPr>
          <w:ilvl w:val="0"/>
          <w:numId w:val="1"/>
        </w:numPr>
        <w:rPr>
          <w:rFonts w:ascii="Book Antiqua" w:hAnsi="Book Antiqua"/>
          <w:b/>
          <w:bCs/>
        </w:rPr>
      </w:pPr>
      <w:r w:rsidRPr="00F62D88">
        <w:rPr>
          <w:rFonts w:ascii="Book Antiqua" w:hAnsi="Book Antiqua"/>
          <w:b/>
          <w:bCs/>
        </w:rPr>
        <w:t>MARAP</w:t>
      </w:r>
      <w:r w:rsidR="00F31F7E" w:rsidRPr="00F62D88">
        <w:rPr>
          <w:rFonts w:ascii="Book Antiqua" w:hAnsi="Book Antiqua"/>
          <w:b/>
          <w:bCs/>
        </w:rPr>
        <w:t xml:space="preserve"> (I)</w:t>
      </w:r>
    </w:p>
    <w:p w14:paraId="3A47E364" w14:textId="4925E606" w:rsidR="00216BF1" w:rsidRDefault="00216BF1" w:rsidP="00216BF1">
      <w:pPr>
        <w:pStyle w:val="Lijstalinea"/>
        <w:numPr>
          <w:ilvl w:val="0"/>
          <w:numId w:val="17"/>
        </w:numPr>
        <w:rPr>
          <w:rFonts w:ascii="Book Antiqua" w:hAnsi="Book Antiqua"/>
        </w:rPr>
      </w:pPr>
      <w:r>
        <w:rPr>
          <w:rFonts w:ascii="Book Antiqua" w:hAnsi="Book Antiqua"/>
        </w:rPr>
        <w:t>Geen opmerkingen</w:t>
      </w:r>
    </w:p>
    <w:p w14:paraId="7CA60CCA" w14:textId="7444F2F0" w:rsidR="00216BF1" w:rsidRPr="00216BF1" w:rsidRDefault="00216BF1" w:rsidP="00216BF1">
      <w:pPr>
        <w:pStyle w:val="Lijstalinea"/>
        <w:numPr>
          <w:ilvl w:val="0"/>
          <w:numId w:val="17"/>
        </w:numPr>
        <w:rPr>
          <w:rFonts w:ascii="Book Antiqua" w:hAnsi="Book Antiqua"/>
        </w:rPr>
      </w:pPr>
      <w:r>
        <w:rPr>
          <w:rFonts w:ascii="Book Antiqua" w:hAnsi="Book Antiqua"/>
        </w:rPr>
        <w:t xml:space="preserve">60 ouders zijn afgekomen op het </w:t>
      </w:r>
      <w:r w:rsidR="00F62D88">
        <w:rPr>
          <w:rFonts w:ascii="Book Antiqua" w:hAnsi="Book Antiqua"/>
        </w:rPr>
        <w:t>K</w:t>
      </w:r>
      <w:r>
        <w:rPr>
          <w:rFonts w:ascii="Book Antiqua" w:hAnsi="Book Antiqua"/>
        </w:rPr>
        <w:t>enniscaf</w:t>
      </w:r>
      <w:r w:rsidR="00F62D88">
        <w:rPr>
          <w:rFonts w:ascii="Book Antiqua" w:hAnsi="Book Antiqua"/>
        </w:rPr>
        <w:t>é</w:t>
      </w:r>
      <w:r>
        <w:rPr>
          <w:rFonts w:ascii="Book Antiqua" w:hAnsi="Book Antiqua"/>
        </w:rPr>
        <w:t xml:space="preserve"> </w:t>
      </w:r>
      <w:r w:rsidR="00F62D88">
        <w:rPr>
          <w:rFonts w:ascii="Book Antiqua" w:hAnsi="Book Antiqua"/>
        </w:rPr>
        <w:t xml:space="preserve">en dat is een </w:t>
      </w:r>
      <w:r>
        <w:rPr>
          <w:rFonts w:ascii="Book Antiqua" w:hAnsi="Book Antiqua"/>
        </w:rPr>
        <w:t xml:space="preserve">redelijke opkomst </w:t>
      </w:r>
    </w:p>
    <w:p w14:paraId="65AE57A7" w14:textId="4CE8CE4F" w:rsidR="007E6D7D" w:rsidRPr="007E6D7D" w:rsidRDefault="007E6D7D" w:rsidP="007E6D7D">
      <w:pPr>
        <w:rPr>
          <w:rFonts w:ascii="Book Antiqua" w:hAnsi="Book Antiqua"/>
        </w:rPr>
      </w:pPr>
    </w:p>
    <w:p w14:paraId="323DA98B" w14:textId="77777777" w:rsidR="009C55DF" w:rsidRPr="00F62D88" w:rsidRDefault="009C55DF" w:rsidP="009C55DF">
      <w:pPr>
        <w:pStyle w:val="Lijstalinea"/>
        <w:rPr>
          <w:rFonts w:ascii="Book Antiqua" w:hAnsi="Book Antiqua"/>
          <w:b/>
          <w:bCs/>
        </w:rPr>
      </w:pPr>
    </w:p>
    <w:p w14:paraId="23BD5A4B" w14:textId="547753B9" w:rsidR="009C55DF" w:rsidRPr="00F62D88" w:rsidRDefault="009C55DF" w:rsidP="009C55DF">
      <w:pPr>
        <w:pStyle w:val="Lijstalinea"/>
        <w:numPr>
          <w:ilvl w:val="0"/>
          <w:numId w:val="1"/>
        </w:numPr>
        <w:rPr>
          <w:rFonts w:ascii="Book Antiqua" w:hAnsi="Book Antiqua"/>
          <w:b/>
          <w:bCs/>
        </w:rPr>
      </w:pPr>
      <w:r w:rsidRPr="00F62D88">
        <w:rPr>
          <w:rFonts w:ascii="Book Antiqua" w:hAnsi="Book Antiqua"/>
          <w:b/>
          <w:bCs/>
        </w:rPr>
        <w:t>Aannamebeleid</w:t>
      </w:r>
      <w:r w:rsidR="00AF38C9" w:rsidRPr="00F62D88">
        <w:rPr>
          <w:rFonts w:ascii="Book Antiqua" w:hAnsi="Book Antiqua"/>
          <w:b/>
          <w:bCs/>
        </w:rPr>
        <w:t xml:space="preserve"> school </w:t>
      </w:r>
      <w:r w:rsidRPr="00F62D88">
        <w:rPr>
          <w:rFonts w:ascii="Book Antiqua" w:hAnsi="Book Antiqua"/>
          <w:b/>
          <w:bCs/>
        </w:rPr>
        <w:t xml:space="preserve">concept </w:t>
      </w:r>
      <w:r w:rsidR="00F31F7E" w:rsidRPr="00F62D88">
        <w:rPr>
          <w:rFonts w:ascii="Book Antiqua" w:hAnsi="Book Antiqua"/>
          <w:b/>
          <w:bCs/>
        </w:rPr>
        <w:t>(I)</w:t>
      </w:r>
    </w:p>
    <w:p w14:paraId="64ABAE1D" w14:textId="77777777" w:rsidR="00F62D88" w:rsidRDefault="00F62D88" w:rsidP="00F62D88">
      <w:pPr>
        <w:ind w:left="360"/>
        <w:rPr>
          <w:rFonts w:ascii="Book Antiqua" w:hAnsi="Book Antiqua"/>
        </w:rPr>
      </w:pPr>
    </w:p>
    <w:p w14:paraId="486D99C2" w14:textId="07F1DCAE" w:rsidR="00020218" w:rsidRPr="00F62D88" w:rsidRDefault="00F62D88" w:rsidP="00F62D88">
      <w:pPr>
        <w:ind w:left="360"/>
        <w:rPr>
          <w:rFonts w:ascii="Book Antiqua" w:hAnsi="Book Antiqua"/>
        </w:rPr>
      </w:pPr>
      <w:r w:rsidRPr="00F62D88">
        <w:rPr>
          <w:rFonts w:ascii="Book Antiqua" w:hAnsi="Book Antiqua"/>
        </w:rPr>
        <w:t xml:space="preserve">Het </w:t>
      </w:r>
      <w:r w:rsidR="00216BF1" w:rsidRPr="00F62D88">
        <w:rPr>
          <w:rFonts w:ascii="Book Antiqua" w:hAnsi="Book Antiqua"/>
        </w:rPr>
        <w:t xml:space="preserve">Aannamebeleid blijft </w:t>
      </w:r>
      <w:r w:rsidR="00020218" w:rsidRPr="00F62D88">
        <w:rPr>
          <w:rFonts w:ascii="Book Antiqua" w:hAnsi="Book Antiqua"/>
        </w:rPr>
        <w:t>voorlopig</w:t>
      </w:r>
      <w:r w:rsidR="00216BF1" w:rsidRPr="00F62D88">
        <w:rPr>
          <w:rFonts w:ascii="Book Antiqua" w:hAnsi="Book Antiqua"/>
        </w:rPr>
        <w:t xml:space="preserve"> wat het is</w:t>
      </w:r>
      <w:r w:rsidR="00020218" w:rsidRPr="00F62D88">
        <w:rPr>
          <w:rFonts w:ascii="Book Antiqua" w:hAnsi="Book Antiqua"/>
        </w:rPr>
        <w:t>. Wie het eerst komt wie het eerst maalt</w:t>
      </w:r>
      <w:r w:rsidRPr="00F62D88">
        <w:rPr>
          <w:rFonts w:ascii="Book Antiqua" w:hAnsi="Book Antiqua"/>
        </w:rPr>
        <w:t xml:space="preserve">. Dit is voor ons geen optie om het zo te laten. We hebben OOZ gevraagd om mee te denken, want dit is ook niet wenselijk voor leerkrachten. OOZ heeft nog geen ervaring met wachtlijsten, dit is nieuw voor ze. We hebben daarom gevraagd om aan ze om hier nogmaals over na te denken. Het laatste is hier nog niet over gezegd, we wachten af, maar het blijft voorlopig zoals het is. OOZ wil dus niet aan het Amersfoortse systeem wat wij hebben voorgelegd. Het klopt niet met het beleid van OOZ. Wij willen een zo eerlijke en transparant mogelijke opzet. Dit wordt volgende vergadering hervat en we wachten reactie OOZ af. </w:t>
      </w:r>
    </w:p>
    <w:p w14:paraId="29D90C74" w14:textId="77777777" w:rsidR="00275AE0" w:rsidRDefault="00275AE0" w:rsidP="00275AE0">
      <w:pPr>
        <w:pStyle w:val="Lijstalinea"/>
        <w:rPr>
          <w:rFonts w:ascii="Book Antiqua" w:hAnsi="Book Antiqua"/>
        </w:rPr>
      </w:pPr>
    </w:p>
    <w:p w14:paraId="3B66B39E" w14:textId="77777777" w:rsidR="00294D21" w:rsidRDefault="00294D21" w:rsidP="00275AE0">
      <w:pPr>
        <w:pStyle w:val="Lijstalinea"/>
        <w:rPr>
          <w:rFonts w:ascii="Book Antiqua" w:hAnsi="Book Antiqua"/>
        </w:rPr>
      </w:pPr>
    </w:p>
    <w:p w14:paraId="227F2C46" w14:textId="77777777" w:rsidR="007E6D7D" w:rsidRPr="00294D21" w:rsidRDefault="007E6D7D" w:rsidP="00275AE0">
      <w:pPr>
        <w:pStyle w:val="Lijstalinea"/>
        <w:rPr>
          <w:rFonts w:ascii="Book Antiqua" w:hAnsi="Book Antiqua"/>
          <w:b/>
          <w:bCs/>
        </w:rPr>
      </w:pPr>
    </w:p>
    <w:p w14:paraId="124CDD78" w14:textId="47BF89E8" w:rsidR="00275AE0" w:rsidRDefault="00275AE0" w:rsidP="00275AE0">
      <w:pPr>
        <w:pStyle w:val="Lijstalinea"/>
        <w:numPr>
          <w:ilvl w:val="0"/>
          <w:numId w:val="1"/>
        </w:numPr>
        <w:rPr>
          <w:rFonts w:ascii="Book Antiqua" w:hAnsi="Book Antiqua"/>
          <w:b/>
          <w:bCs/>
        </w:rPr>
      </w:pPr>
      <w:r w:rsidRPr="00294D21">
        <w:rPr>
          <w:rFonts w:ascii="Book Antiqua" w:hAnsi="Book Antiqua"/>
          <w:b/>
          <w:bCs/>
        </w:rPr>
        <w:lastRenderedPageBreak/>
        <w:t>Instroomgroep na meivakantie- aantal dagen instroomgroep (A)</w:t>
      </w:r>
    </w:p>
    <w:p w14:paraId="64851EF8" w14:textId="77777777" w:rsidR="00294D21" w:rsidRPr="00294D21" w:rsidRDefault="00294D21" w:rsidP="00294D21">
      <w:pPr>
        <w:pStyle w:val="Lijstalinea"/>
        <w:rPr>
          <w:rFonts w:ascii="Book Antiqua" w:hAnsi="Book Antiqua"/>
          <w:b/>
          <w:bCs/>
        </w:rPr>
      </w:pPr>
    </w:p>
    <w:p w14:paraId="1E188DBC" w14:textId="09D0560A" w:rsidR="00F62D88" w:rsidRPr="00F62D88" w:rsidRDefault="00F62D88" w:rsidP="00F62D88">
      <w:pPr>
        <w:rPr>
          <w:rFonts w:ascii="Book Antiqua" w:hAnsi="Book Antiqua"/>
        </w:rPr>
      </w:pPr>
      <w:r>
        <w:rPr>
          <w:rFonts w:ascii="Book Antiqua" w:hAnsi="Book Antiqua"/>
        </w:rPr>
        <w:t>Kim wil dit jaar weer de instroomgroep draaien. Kim wer</w:t>
      </w:r>
      <w:r w:rsidR="00294D21">
        <w:rPr>
          <w:rFonts w:ascii="Book Antiqua" w:hAnsi="Book Antiqua"/>
        </w:rPr>
        <w:t>kt 3 dagen en wij willen naar 4. Willen we voor die andere dag en ander voor die groep of houden we een week van 3 dagen aan? Het is lastig want kinderen mogen nu eenmaal niet meer naar de opvang wanneer zij naar school gaan. Oplossing kan niet gevonden worden binnen het team, wordt waarschijnlijk iemand extern om die 4</w:t>
      </w:r>
      <w:r w:rsidR="00294D21" w:rsidRPr="00294D21">
        <w:rPr>
          <w:rFonts w:ascii="Book Antiqua" w:hAnsi="Book Antiqua"/>
          <w:vertAlign w:val="superscript"/>
        </w:rPr>
        <w:t>e</w:t>
      </w:r>
      <w:r w:rsidR="00294D21">
        <w:rPr>
          <w:rFonts w:ascii="Book Antiqua" w:hAnsi="Book Antiqua"/>
        </w:rPr>
        <w:t xml:space="preserve"> dag te gaan draaien bij de instroomgroep. Hier komt een vacature voor. </w:t>
      </w:r>
    </w:p>
    <w:p w14:paraId="09A1FB7C" w14:textId="77777777" w:rsidR="00020218" w:rsidRDefault="00020218" w:rsidP="00020218">
      <w:pPr>
        <w:rPr>
          <w:rFonts w:ascii="Book Antiqua" w:hAnsi="Book Antiqua"/>
        </w:rPr>
      </w:pPr>
    </w:p>
    <w:p w14:paraId="2787AF0C" w14:textId="77777777" w:rsidR="00CA3CE4" w:rsidRPr="00294D21" w:rsidRDefault="00CA3CE4" w:rsidP="00294D21">
      <w:pPr>
        <w:rPr>
          <w:rFonts w:ascii="Book Antiqua" w:hAnsi="Book Antiqua"/>
          <w:b/>
          <w:bCs/>
        </w:rPr>
      </w:pPr>
    </w:p>
    <w:p w14:paraId="1AA11A95" w14:textId="731C96F6" w:rsidR="006B5E86" w:rsidRPr="00294D21" w:rsidRDefault="009C55DF" w:rsidP="006B5E86">
      <w:pPr>
        <w:pStyle w:val="Lijstalinea"/>
        <w:numPr>
          <w:ilvl w:val="0"/>
          <w:numId w:val="1"/>
        </w:numPr>
        <w:rPr>
          <w:rFonts w:ascii="Book Antiqua" w:hAnsi="Book Antiqua"/>
          <w:b/>
          <w:bCs/>
        </w:rPr>
      </w:pPr>
      <w:r w:rsidRPr="00294D21">
        <w:rPr>
          <w:rFonts w:ascii="Book Antiqua" w:hAnsi="Book Antiqua"/>
          <w:b/>
          <w:bCs/>
        </w:rPr>
        <w:t xml:space="preserve">Nieuwe invulling kantoorgebouw van Vrouwenlaan 125 ‘naast’ </w:t>
      </w:r>
      <w:r w:rsidR="00CA49B9" w:rsidRPr="00294D21">
        <w:rPr>
          <w:rFonts w:ascii="Book Antiqua" w:hAnsi="Book Antiqua"/>
          <w:b/>
          <w:bCs/>
        </w:rPr>
        <w:t xml:space="preserve">de </w:t>
      </w:r>
      <w:r w:rsidRPr="00294D21">
        <w:rPr>
          <w:rFonts w:ascii="Book Antiqua" w:hAnsi="Book Antiqua"/>
          <w:b/>
          <w:bCs/>
        </w:rPr>
        <w:t>school</w:t>
      </w:r>
      <w:r w:rsidR="00F31F7E" w:rsidRPr="00294D21">
        <w:rPr>
          <w:rFonts w:ascii="Book Antiqua" w:hAnsi="Book Antiqua"/>
          <w:b/>
          <w:bCs/>
        </w:rPr>
        <w:t xml:space="preserve"> (I)</w:t>
      </w:r>
    </w:p>
    <w:p w14:paraId="03970C87" w14:textId="77777777" w:rsidR="00294D21" w:rsidRPr="00294D21" w:rsidRDefault="00294D21" w:rsidP="00294D21">
      <w:pPr>
        <w:rPr>
          <w:rFonts w:ascii="Book Antiqua" w:hAnsi="Book Antiqua"/>
        </w:rPr>
      </w:pPr>
    </w:p>
    <w:p w14:paraId="62954D65" w14:textId="60FD78F2" w:rsidR="00CA3CE4" w:rsidRDefault="00CA3CE4" w:rsidP="00CA3CE4">
      <w:pPr>
        <w:pStyle w:val="Lijstalinea"/>
        <w:numPr>
          <w:ilvl w:val="0"/>
          <w:numId w:val="17"/>
        </w:numPr>
        <w:rPr>
          <w:rFonts w:ascii="Book Antiqua" w:hAnsi="Book Antiqua"/>
        </w:rPr>
      </w:pPr>
      <w:r>
        <w:rPr>
          <w:rFonts w:ascii="Book Antiqua" w:hAnsi="Book Antiqua"/>
        </w:rPr>
        <w:t xml:space="preserve">OOZ houdt zich hier buiten, buiten huisvesting </w:t>
      </w:r>
    </w:p>
    <w:p w14:paraId="1E78493B" w14:textId="154E30FC" w:rsidR="00CA3CE4" w:rsidRDefault="00CA3CE4" w:rsidP="00CA3CE4">
      <w:pPr>
        <w:pStyle w:val="Lijstalinea"/>
        <w:numPr>
          <w:ilvl w:val="0"/>
          <w:numId w:val="17"/>
        </w:numPr>
        <w:rPr>
          <w:rFonts w:ascii="Book Antiqua" w:hAnsi="Book Antiqua"/>
        </w:rPr>
      </w:pPr>
      <w:r>
        <w:rPr>
          <w:rFonts w:ascii="Book Antiqua" w:hAnsi="Book Antiqua"/>
        </w:rPr>
        <w:t xml:space="preserve">Niemand </w:t>
      </w:r>
      <w:r w:rsidR="00294D21">
        <w:rPr>
          <w:rFonts w:ascii="Book Antiqua" w:hAnsi="Book Antiqua"/>
        </w:rPr>
        <w:t xml:space="preserve">binnen de MR </w:t>
      </w:r>
      <w:r>
        <w:rPr>
          <w:rFonts w:ascii="Book Antiqua" w:hAnsi="Book Antiqua"/>
        </w:rPr>
        <w:t xml:space="preserve">is naar informatieavond geweest daarover </w:t>
      </w:r>
    </w:p>
    <w:p w14:paraId="3E498436" w14:textId="6246CB47" w:rsidR="00CA3CE4" w:rsidRDefault="00CA3CE4" w:rsidP="00CA3CE4">
      <w:pPr>
        <w:pStyle w:val="Lijstalinea"/>
        <w:numPr>
          <w:ilvl w:val="0"/>
          <w:numId w:val="17"/>
        </w:numPr>
        <w:rPr>
          <w:rFonts w:ascii="Book Antiqua" w:hAnsi="Book Antiqua"/>
        </w:rPr>
      </w:pPr>
      <w:r>
        <w:rPr>
          <w:rFonts w:ascii="Book Antiqua" w:hAnsi="Book Antiqua"/>
        </w:rPr>
        <w:t xml:space="preserve">Avond was positief van horen zeggen, maar </w:t>
      </w:r>
      <w:r w:rsidR="00294D21">
        <w:rPr>
          <w:rFonts w:ascii="Book Antiqua" w:hAnsi="Book Antiqua"/>
        </w:rPr>
        <w:t xml:space="preserve">er waren </w:t>
      </w:r>
      <w:r>
        <w:rPr>
          <w:rFonts w:ascii="Book Antiqua" w:hAnsi="Book Antiqua"/>
        </w:rPr>
        <w:t xml:space="preserve">ook tegengeluiden. </w:t>
      </w:r>
    </w:p>
    <w:p w14:paraId="17D5D990" w14:textId="400F2879" w:rsidR="00CA3CE4" w:rsidRDefault="00CA3CE4" w:rsidP="00CA3CE4">
      <w:pPr>
        <w:pStyle w:val="Lijstalinea"/>
        <w:numPr>
          <w:ilvl w:val="0"/>
          <w:numId w:val="17"/>
        </w:numPr>
        <w:rPr>
          <w:rFonts w:ascii="Book Antiqua" w:hAnsi="Book Antiqua"/>
        </w:rPr>
      </w:pPr>
      <w:r>
        <w:rPr>
          <w:rFonts w:ascii="Book Antiqua" w:hAnsi="Book Antiqua"/>
        </w:rPr>
        <w:t>De wijk staat er best positief in</w:t>
      </w:r>
    </w:p>
    <w:p w14:paraId="0DCB3164" w14:textId="0DB7095A" w:rsidR="00CA3CE4" w:rsidRDefault="00294D21" w:rsidP="00CA3CE4">
      <w:pPr>
        <w:pStyle w:val="Lijstalinea"/>
        <w:numPr>
          <w:ilvl w:val="0"/>
          <w:numId w:val="17"/>
        </w:numPr>
        <w:rPr>
          <w:rFonts w:ascii="Book Antiqua" w:hAnsi="Book Antiqua"/>
        </w:rPr>
      </w:pPr>
      <w:r>
        <w:rPr>
          <w:rFonts w:ascii="Book Antiqua" w:hAnsi="Book Antiqua"/>
        </w:rPr>
        <w:t>Er is</w:t>
      </w:r>
      <w:r w:rsidR="00CA3CE4">
        <w:rPr>
          <w:rFonts w:ascii="Book Antiqua" w:hAnsi="Book Antiqua"/>
        </w:rPr>
        <w:t xml:space="preserve"> nog geen vergunning dus het is afwachten. Het</w:t>
      </w:r>
      <w:r>
        <w:rPr>
          <w:rFonts w:ascii="Book Antiqua" w:hAnsi="Book Antiqua"/>
        </w:rPr>
        <w:t xml:space="preserve"> pand</w:t>
      </w:r>
      <w:r w:rsidR="00CA3CE4">
        <w:rPr>
          <w:rFonts w:ascii="Book Antiqua" w:hAnsi="Book Antiqua"/>
        </w:rPr>
        <w:t xml:space="preserve"> heeft nog steeds geen woonbestemming. </w:t>
      </w:r>
    </w:p>
    <w:p w14:paraId="5FC18173" w14:textId="557A76BC" w:rsidR="00CA3CE4" w:rsidRPr="00CA3CE4" w:rsidRDefault="00CA3CE4" w:rsidP="00CA3CE4">
      <w:pPr>
        <w:ind w:left="360"/>
        <w:rPr>
          <w:rFonts w:ascii="Book Antiqua" w:hAnsi="Book Antiqua"/>
        </w:rPr>
      </w:pPr>
    </w:p>
    <w:p w14:paraId="46F3373A" w14:textId="77777777" w:rsidR="006B5E86" w:rsidRDefault="006B5E86" w:rsidP="006B5E86">
      <w:pPr>
        <w:pStyle w:val="Lijstalinea"/>
        <w:rPr>
          <w:rFonts w:ascii="Book Antiqua" w:hAnsi="Book Antiqua"/>
        </w:rPr>
      </w:pPr>
    </w:p>
    <w:p w14:paraId="064E2A5B" w14:textId="5BEF18BB" w:rsidR="006B5E86" w:rsidRPr="00294D21" w:rsidRDefault="006B5E86" w:rsidP="006B5E86">
      <w:pPr>
        <w:pStyle w:val="Lijstalinea"/>
        <w:numPr>
          <w:ilvl w:val="0"/>
          <w:numId w:val="1"/>
        </w:numPr>
        <w:rPr>
          <w:rFonts w:ascii="Book Antiqua" w:hAnsi="Book Antiqua"/>
          <w:b/>
          <w:bCs/>
        </w:rPr>
      </w:pPr>
      <w:r w:rsidRPr="00294D21">
        <w:rPr>
          <w:rFonts w:ascii="Book Antiqua" w:hAnsi="Book Antiqua"/>
          <w:b/>
          <w:bCs/>
        </w:rPr>
        <w:t>Resultaten NSCCT en IEP- (I)</w:t>
      </w:r>
    </w:p>
    <w:p w14:paraId="6A659D42" w14:textId="77777777" w:rsidR="00CA3CE4" w:rsidRDefault="00CA3CE4" w:rsidP="00CA3CE4">
      <w:pPr>
        <w:rPr>
          <w:rFonts w:ascii="Book Antiqua" w:hAnsi="Book Antiqua"/>
        </w:rPr>
      </w:pPr>
    </w:p>
    <w:p w14:paraId="6456B111" w14:textId="519FA36D" w:rsidR="00CA3CE4" w:rsidRPr="00294D21" w:rsidRDefault="00CA3CE4" w:rsidP="00294D21">
      <w:pPr>
        <w:pStyle w:val="Lijstalinea"/>
        <w:numPr>
          <w:ilvl w:val="0"/>
          <w:numId w:val="17"/>
        </w:numPr>
        <w:rPr>
          <w:rFonts w:ascii="Book Antiqua" w:hAnsi="Book Antiqua"/>
        </w:rPr>
      </w:pPr>
      <w:r>
        <w:rPr>
          <w:rFonts w:ascii="Book Antiqua" w:hAnsi="Book Antiqua"/>
        </w:rPr>
        <w:t xml:space="preserve">Lydia licht toe: resultaten zijn binnen maar </w:t>
      </w:r>
      <w:r w:rsidR="00294D21">
        <w:rPr>
          <w:rFonts w:ascii="Book Antiqua" w:hAnsi="Book Antiqua"/>
        </w:rPr>
        <w:t xml:space="preserve">er is </w:t>
      </w:r>
      <w:r>
        <w:rPr>
          <w:rFonts w:ascii="Book Antiqua" w:hAnsi="Book Antiqua"/>
        </w:rPr>
        <w:t>nog niets mee gedaan. Ze zijn nietszeggend. Ki</w:t>
      </w:r>
      <w:r w:rsidR="00294D21">
        <w:rPr>
          <w:rFonts w:ascii="Book Antiqua" w:hAnsi="Book Antiqua"/>
        </w:rPr>
        <w:t>nderen</w:t>
      </w:r>
      <w:r>
        <w:rPr>
          <w:rFonts w:ascii="Book Antiqua" w:hAnsi="Book Antiqua"/>
        </w:rPr>
        <w:t xml:space="preserve"> </w:t>
      </w:r>
      <w:r w:rsidR="00294D21">
        <w:rPr>
          <w:rFonts w:ascii="Book Antiqua" w:hAnsi="Book Antiqua"/>
        </w:rPr>
        <w:t>die een</w:t>
      </w:r>
      <w:r>
        <w:rPr>
          <w:rFonts w:ascii="Book Antiqua" w:hAnsi="Book Antiqua"/>
        </w:rPr>
        <w:t xml:space="preserve"> </w:t>
      </w:r>
      <w:r w:rsidR="002B6C77">
        <w:rPr>
          <w:rFonts w:ascii="Book Antiqua" w:hAnsi="Book Antiqua"/>
        </w:rPr>
        <w:t>intelligentieonderzoek</w:t>
      </w:r>
      <w:r>
        <w:rPr>
          <w:rFonts w:ascii="Book Antiqua" w:hAnsi="Book Antiqua"/>
        </w:rPr>
        <w:t xml:space="preserve"> </w:t>
      </w:r>
      <w:r w:rsidR="00294D21">
        <w:rPr>
          <w:rFonts w:ascii="Book Antiqua" w:hAnsi="Book Antiqua"/>
        </w:rPr>
        <w:t>heb g</w:t>
      </w:r>
      <w:r w:rsidR="002B6C77">
        <w:rPr>
          <w:rFonts w:ascii="Book Antiqua" w:hAnsi="Book Antiqua"/>
        </w:rPr>
        <w:t>ehad</w:t>
      </w:r>
      <w:r>
        <w:rPr>
          <w:rFonts w:ascii="Book Antiqua" w:hAnsi="Book Antiqua"/>
        </w:rPr>
        <w:t xml:space="preserve"> op schoo</w:t>
      </w:r>
      <w:r w:rsidR="00294D21">
        <w:rPr>
          <w:rFonts w:ascii="Book Antiqua" w:hAnsi="Book Antiqua"/>
        </w:rPr>
        <w:t>l</w:t>
      </w:r>
      <w:r>
        <w:rPr>
          <w:rFonts w:ascii="Book Antiqua" w:hAnsi="Book Antiqua"/>
        </w:rPr>
        <w:t xml:space="preserve"> komen er beduidend anders uit. </w:t>
      </w:r>
      <w:r w:rsidR="00294D21">
        <w:rPr>
          <w:rFonts w:ascii="Book Antiqua" w:hAnsi="Book Antiqua"/>
        </w:rPr>
        <w:t>de NSCCT toets</w:t>
      </w:r>
      <w:r>
        <w:rPr>
          <w:rFonts w:ascii="Book Antiqua" w:hAnsi="Book Antiqua"/>
        </w:rPr>
        <w:t xml:space="preserve"> zou goed passen, maar we zie</w:t>
      </w:r>
      <w:r w:rsidR="00294D21">
        <w:rPr>
          <w:rFonts w:ascii="Book Antiqua" w:hAnsi="Book Antiqua"/>
        </w:rPr>
        <w:t>n</w:t>
      </w:r>
      <w:r>
        <w:rPr>
          <w:rFonts w:ascii="Book Antiqua" w:hAnsi="Book Antiqua"/>
        </w:rPr>
        <w:t xml:space="preserve"> dat die niet </w:t>
      </w:r>
      <w:r w:rsidR="002B6C77">
        <w:rPr>
          <w:rFonts w:ascii="Book Antiqua" w:hAnsi="Book Antiqua"/>
        </w:rPr>
        <w:t>betrouwbaar</w:t>
      </w:r>
      <w:r>
        <w:rPr>
          <w:rFonts w:ascii="Book Antiqua" w:hAnsi="Book Antiqua"/>
        </w:rPr>
        <w:t xml:space="preserve"> is</w:t>
      </w:r>
      <w:r w:rsidR="00294D21">
        <w:rPr>
          <w:rFonts w:ascii="Book Antiqua" w:hAnsi="Book Antiqua"/>
        </w:rPr>
        <w:t>, althans</w:t>
      </w:r>
      <w:r>
        <w:rPr>
          <w:rFonts w:ascii="Book Antiqua" w:hAnsi="Book Antiqua"/>
        </w:rPr>
        <w:t xml:space="preserve"> </w:t>
      </w:r>
      <w:r w:rsidR="00294D21">
        <w:rPr>
          <w:rFonts w:ascii="Book Antiqua" w:hAnsi="Book Antiqua"/>
        </w:rPr>
        <w:t xml:space="preserve">de </w:t>
      </w:r>
      <w:r>
        <w:rPr>
          <w:rFonts w:ascii="Book Antiqua" w:hAnsi="Book Antiqua"/>
        </w:rPr>
        <w:t xml:space="preserve">papieren versie. </w:t>
      </w:r>
      <w:r w:rsidRPr="00294D21">
        <w:rPr>
          <w:rFonts w:ascii="Book Antiqua" w:hAnsi="Book Antiqua"/>
        </w:rPr>
        <w:t xml:space="preserve">Kinderen die </w:t>
      </w:r>
      <w:r w:rsidR="00294D21">
        <w:rPr>
          <w:rFonts w:ascii="Book Antiqua" w:hAnsi="Book Antiqua"/>
        </w:rPr>
        <w:t>WISC</w:t>
      </w:r>
      <w:r w:rsidRPr="00294D21">
        <w:rPr>
          <w:rFonts w:ascii="Book Antiqua" w:hAnsi="Book Antiqua"/>
        </w:rPr>
        <w:t xml:space="preserve"> hebben komen daar gemiddeld 20 punten hoger uit dan i</w:t>
      </w:r>
      <w:r w:rsidR="00294D21">
        <w:rPr>
          <w:rFonts w:ascii="Book Antiqua" w:hAnsi="Book Antiqua"/>
        </w:rPr>
        <w:t>n de</w:t>
      </w:r>
      <w:r w:rsidRPr="00294D21">
        <w:rPr>
          <w:rFonts w:ascii="Book Antiqua" w:hAnsi="Book Antiqua"/>
        </w:rPr>
        <w:t xml:space="preserve"> </w:t>
      </w:r>
      <w:r w:rsidR="00294D21">
        <w:rPr>
          <w:rFonts w:ascii="Book Antiqua" w:hAnsi="Book Antiqua"/>
        </w:rPr>
        <w:t xml:space="preserve">NSCCT Toets, dit klopt ook niet met wat wij zien in de IEP resultaten. </w:t>
      </w:r>
    </w:p>
    <w:p w14:paraId="77CC7668" w14:textId="5B949549" w:rsidR="00CA3CE4" w:rsidRPr="00294D21" w:rsidRDefault="00CA3CE4" w:rsidP="00294D21">
      <w:pPr>
        <w:pStyle w:val="Lijstalinea"/>
        <w:numPr>
          <w:ilvl w:val="0"/>
          <w:numId w:val="17"/>
        </w:numPr>
        <w:rPr>
          <w:rFonts w:ascii="Book Antiqua" w:hAnsi="Book Antiqua"/>
        </w:rPr>
      </w:pPr>
      <w:r w:rsidRPr="00294D21">
        <w:rPr>
          <w:rFonts w:ascii="Book Antiqua" w:hAnsi="Book Antiqua"/>
        </w:rPr>
        <w:t xml:space="preserve">We hebben contact opgenomen met </w:t>
      </w:r>
      <w:r w:rsidR="00294D21">
        <w:rPr>
          <w:rFonts w:ascii="Book Antiqua" w:hAnsi="Book Antiqua"/>
        </w:rPr>
        <w:t xml:space="preserve">NSCCT. </w:t>
      </w:r>
      <w:r w:rsidRPr="00294D21">
        <w:rPr>
          <w:rFonts w:ascii="Book Antiqua" w:hAnsi="Book Antiqua"/>
        </w:rPr>
        <w:t>Zij hebben dit niet eerder mee gemaakt</w:t>
      </w:r>
      <w:r w:rsidR="00294D21">
        <w:rPr>
          <w:rFonts w:ascii="Book Antiqua" w:hAnsi="Book Antiqua"/>
        </w:rPr>
        <w:t xml:space="preserve">. </w:t>
      </w:r>
      <w:r w:rsidRPr="00294D21">
        <w:rPr>
          <w:rFonts w:ascii="Book Antiqua" w:hAnsi="Book Antiqua"/>
        </w:rPr>
        <w:t xml:space="preserve">Zij stellen voor: </w:t>
      </w:r>
      <w:r w:rsidR="00294D21">
        <w:rPr>
          <w:rFonts w:ascii="Book Antiqua" w:hAnsi="Book Antiqua"/>
        </w:rPr>
        <w:t>N</w:t>
      </w:r>
      <w:r w:rsidRPr="00294D21">
        <w:rPr>
          <w:rFonts w:ascii="Book Antiqua" w:hAnsi="Book Antiqua"/>
        </w:rPr>
        <w:t>og een keer maken en dan digitaal</w:t>
      </w:r>
      <w:r w:rsidR="00294D21">
        <w:rPr>
          <w:rFonts w:ascii="Book Antiqua" w:hAnsi="Book Antiqua"/>
        </w:rPr>
        <w:t>. De p</w:t>
      </w:r>
      <w:r w:rsidRPr="00294D21">
        <w:rPr>
          <w:rFonts w:ascii="Book Antiqua" w:hAnsi="Book Antiqua"/>
        </w:rPr>
        <w:t xml:space="preserve">apieren versie is 10 jaar geleden voor het laatste genormeerd, </w:t>
      </w:r>
      <w:r w:rsidR="00294D21">
        <w:rPr>
          <w:rFonts w:ascii="Book Antiqua" w:hAnsi="Book Antiqua"/>
        </w:rPr>
        <w:t xml:space="preserve">de </w:t>
      </w:r>
      <w:r w:rsidRPr="00294D21">
        <w:rPr>
          <w:rFonts w:ascii="Book Antiqua" w:hAnsi="Book Antiqua"/>
        </w:rPr>
        <w:t xml:space="preserve">digitale versie vorig jaar </w:t>
      </w:r>
    </w:p>
    <w:p w14:paraId="01E78847" w14:textId="629FD050" w:rsidR="00CA3CE4" w:rsidRDefault="002B6C77" w:rsidP="00CA3CE4">
      <w:pPr>
        <w:pStyle w:val="Lijstalinea"/>
        <w:numPr>
          <w:ilvl w:val="0"/>
          <w:numId w:val="17"/>
        </w:numPr>
        <w:rPr>
          <w:rFonts w:ascii="Book Antiqua" w:hAnsi="Book Antiqua"/>
        </w:rPr>
      </w:pPr>
      <w:r>
        <w:rPr>
          <w:rFonts w:ascii="Book Antiqua" w:hAnsi="Book Antiqua"/>
        </w:rPr>
        <w:t xml:space="preserve">Daarom wordt er met scores van nu niks gedaan. </w:t>
      </w:r>
    </w:p>
    <w:p w14:paraId="4878E331" w14:textId="5C80536B" w:rsidR="002B6C77" w:rsidRPr="00CA3CE4" w:rsidRDefault="00294D21" w:rsidP="00CA3CE4">
      <w:pPr>
        <w:pStyle w:val="Lijstalinea"/>
        <w:numPr>
          <w:ilvl w:val="0"/>
          <w:numId w:val="17"/>
        </w:numPr>
        <w:rPr>
          <w:rFonts w:ascii="Book Antiqua" w:hAnsi="Book Antiqua"/>
        </w:rPr>
      </w:pPr>
      <w:r>
        <w:rPr>
          <w:rFonts w:ascii="Book Antiqua" w:hAnsi="Book Antiqua"/>
        </w:rPr>
        <w:t>In m</w:t>
      </w:r>
      <w:r w:rsidR="002B6C77">
        <w:rPr>
          <w:rFonts w:ascii="Book Antiqua" w:hAnsi="Book Antiqua"/>
        </w:rPr>
        <w:t xml:space="preserve">aart doen we nieuwe </w:t>
      </w:r>
      <w:r>
        <w:rPr>
          <w:rFonts w:ascii="Book Antiqua" w:hAnsi="Book Antiqua"/>
        </w:rPr>
        <w:t xml:space="preserve">NSCCT, </w:t>
      </w:r>
      <w:r w:rsidR="002B6C77">
        <w:rPr>
          <w:rFonts w:ascii="Book Antiqua" w:hAnsi="Book Antiqua"/>
        </w:rPr>
        <w:t xml:space="preserve">digitaal </w:t>
      </w:r>
      <w:r>
        <w:rPr>
          <w:rFonts w:ascii="Book Antiqua" w:hAnsi="Book Antiqua"/>
        </w:rPr>
        <w:t xml:space="preserve">dus. </w:t>
      </w:r>
    </w:p>
    <w:p w14:paraId="3C62370F" w14:textId="3BD725B1" w:rsidR="006B5E86" w:rsidRDefault="002B6C77" w:rsidP="00294D21">
      <w:pPr>
        <w:pStyle w:val="Lijstalinea"/>
        <w:numPr>
          <w:ilvl w:val="0"/>
          <w:numId w:val="17"/>
        </w:numPr>
        <w:rPr>
          <w:rFonts w:ascii="Book Antiqua" w:hAnsi="Book Antiqua"/>
        </w:rPr>
      </w:pPr>
      <w:r>
        <w:rPr>
          <w:rFonts w:ascii="Book Antiqua" w:hAnsi="Book Antiqua"/>
        </w:rPr>
        <w:t xml:space="preserve">Vraag </w:t>
      </w:r>
      <w:r w:rsidR="00294D21">
        <w:rPr>
          <w:rFonts w:ascii="Book Antiqua" w:hAnsi="Book Antiqua"/>
        </w:rPr>
        <w:t>vanuit MR</w:t>
      </w:r>
      <w:r>
        <w:rPr>
          <w:rFonts w:ascii="Book Antiqua" w:hAnsi="Book Antiqua"/>
        </w:rPr>
        <w:t xml:space="preserve"> </w:t>
      </w:r>
      <w:r w:rsidR="00294D21">
        <w:rPr>
          <w:rFonts w:ascii="Book Antiqua" w:hAnsi="Book Antiqua"/>
        </w:rPr>
        <w:t>‘</w:t>
      </w:r>
      <w:r>
        <w:rPr>
          <w:rFonts w:ascii="Book Antiqua" w:hAnsi="Book Antiqua"/>
        </w:rPr>
        <w:t>zijn er nog andere mogelijkheden?</w:t>
      </w:r>
      <w:r w:rsidR="00294D21">
        <w:rPr>
          <w:rFonts w:ascii="Book Antiqua" w:hAnsi="Book Antiqua"/>
        </w:rPr>
        <w:t>’</w:t>
      </w:r>
      <w:r>
        <w:rPr>
          <w:rFonts w:ascii="Book Antiqua" w:hAnsi="Book Antiqua"/>
        </w:rPr>
        <w:t xml:space="preserve"> </w:t>
      </w:r>
      <w:r w:rsidRPr="00294D21">
        <w:rPr>
          <w:rFonts w:ascii="Book Antiqua" w:hAnsi="Book Antiqua"/>
        </w:rPr>
        <w:t xml:space="preserve">Er zijn observatiesystemen maar daar moeten we goed over nadenken. </w:t>
      </w:r>
      <w:r w:rsidR="00294D21">
        <w:rPr>
          <w:rFonts w:ascii="Book Antiqua" w:hAnsi="Book Antiqua"/>
        </w:rPr>
        <w:t>E</w:t>
      </w:r>
      <w:r w:rsidRPr="00294D21">
        <w:rPr>
          <w:rFonts w:ascii="Book Antiqua" w:hAnsi="Book Antiqua"/>
        </w:rPr>
        <w:t xml:space="preserve">erst gaan we de komende </w:t>
      </w:r>
      <w:r w:rsidR="00294D21">
        <w:rPr>
          <w:rFonts w:ascii="Book Antiqua" w:hAnsi="Book Antiqua"/>
        </w:rPr>
        <w:t xml:space="preserve">afname </w:t>
      </w:r>
      <w:r w:rsidRPr="00294D21">
        <w:rPr>
          <w:rFonts w:ascii="Book Antiqua" w:hAnsi="Book Antiqua"/>
        </w:rPr>
        <w:t>afwachten</w:t>
      </w:r>
    </w:p>
    <w:p w14:paraId="131D69F0" w14:textId="1ABE1585" w:rsidR="00294D21" w:rsidRPr="00294D21" w:rsidRDefault="00294D21" w:rsidP="00294D21">
      <w:pPr>
        <w:pStyle w:val="Lijstalinea"/>
        <w:numPr>
          <w:ilvl w:val="0"/>
          <w:numId w:val="17"/>
        </w:numPr>
        <w:rPr>
          <w:rFonts w:ascii="Book Antiqua" w:hAnsi="Book Antiqua"/>
        </w:rPr>
      </w:pPr>
      <w:r>
        <w:rPr>
          <w:rFonts w:ascii="Book Antiqua" w:hAnsi="Book Antiqua"/>
        </w:rPr>
        <w:t xml:space="preserve">De resultaten van deze afname komen dus niet in het portfolio </w:t>
      </w:r>
    </w:p>
    <w:p w14:paraId="0CF45924" w14:textId="5CADC99E" w:rsidR="002B6C77" w:rsidRPr="002B6C77" w:rsidRDefault="002B6C77" w:rsidP="002B6C77">
      <w:pPr>
        <w:rPr>
          <w:rFonts w:ascii="Book Antiqua" w:hAnsi="Book Antiqua"/>
        </w:rPr>
      </w:pPr>
    </w:p>
    <w:p w14:paraId="0F288DDA" w14:textId="77777777" w:rsidR="002B6C77" w:rsidRPr="00294D21" w:rsidRDefault="002B6C77" w:rsidP="002B6C77">
      <w:pPr>
        <w:pStyle w:val="Lijstalinea"/>
        <w:rPr>
          <w:rFonts w:ascii="Book Antiqua" w:hAnsi="Book Antiqua"/>
          <w:b/>
          <w:bCs/>
        </w:rPr>
      </w:pPr>
    </w:p>
    <w:p w14:paraId="45DB1D7E" w14:textId="0019EAE6" w:rsidR="00691FFE" w:rsidRPr="00294D21" w:rsidRDefault="006B5E86" w:rsidP="00691FFE">
      <w:pPr>
        <w:pStyle w:val="Lijstalinea"/>
        <w:numPr>
          <w:ilvl w:val="0"/>
          <w:numId w:val="1"/>
        </w:numPr>
        <w:rPr>
          <w:rFonts w:ascii="Book Antiqua" w:hAnsi="Book Antiqua"/>
          <w:b/>
          <w:bCs/>
        </w:rPr>
      </w:pPr>
      <w:r w:rsidRPr="00294D21">
        <w:rPr>
          <w:rFonts w:ascii="Book Antiqua" w:hAnsi="Book Antiqua"/>
          <w:b/>
          <w:bCs/>
        </w:rPr>
        <w:t>Begrijpend lezen, stand van zaken (I)</w:t>
      </w:r>
    </w:p>
    <w:p w14:paraId="5757292B" w14:textId="77777777" w:rsidR="00691FFE" w:rsidRDefault="00691FFE" w:rsidP="00691FFE">
      <w:pPr>
        <w:pStyle w:val="Lijstalinea"/>
        <w:rPr>
          <w:rFonts w:ascii="Book Antiqua" w:hAnsi="Book Antiqua"/>
        </w:rPr>
      </w:pPr>
    </w:p>
    <w:p w14:paraId="7C95AFC8" w14:textId="13401C6B" w:rsidR="002B6C77" w:rsidRDefault="002B6C77" w:rsidP="002B6C77">
      <w:pPr>
        <w:pStyle w:val="Lijstalinea"/>
        <w:numPr>
          <w:ilvl w:val="0"/>
          <w:numId w:val="17"/>
        </w:numPr>
        <w:rPr>
          <w:rFonts w:ascii="Book Antiqua" w:hAnsi="Book Antiqua"/>
        </w:rPr>
      </w:pPr>
      <w:r>
        <w:rPr>
          <w:rFonts w:ascii="Book Antiqua" w:hAnsi="Book Antiqua"/>
        </w:rPr>
        <w:t xml:space="preserve">Morgen gaan </w:t>
      </w:r>
      <w:r w:rsidR="000A3FFB">
        <w:rPr>
          <w:rFonts w:ascii="Book Antiqua" w:hAnsi="Book Antiqua"/>
        </w:rPr>
        <w:t xml:space="preserve">2 collega’s </w:t>
      </w:r>
      <w:r>
        <w:rPr>
          <w:rFonts w:ascii="Book Antiqua" w:hAnsi="Book Antiqua"/>
        </w:rPr>
        <w:t xml:space="preserve">gaan methode da </w:t>
      </w:r>
      <w:proofErr w:type="spellStart"/>
      <w:r>
        <w:rPr>
          <w:rFonts w:ascii="Book Antiqua" w:hAnsi="Book Antiqua"/>
        </w:rPr>
        <w:t>vinci</w:t>
      </w:r>
      <w:proofErr w:type="spellEnd"/>
      <w:r>
        <w:rPr>
          <w:rFonts w:ascii="Book Antiqua" w:hAnsi="Book Antiqua"/>
        </w:rPr>
        <w:t xml:space="preserve"> bekijken in </w:t>
      </w:r>
      <w:r w:rsidR="00CC1A70">
        <w:rPr>
          <w:rFonts w:ascii="Book Antiqua" w:hAnsi="Book Antiqua"/>
        </w:rPr>
        <w:t>Amsterdam</w:t>
      </w:r>
      <w:r>
        <w:rPr>
          <w:rFonts w:ascii="Book Antiqua" w:hAnsi="Book Antiqua"/>
        </w:rPr>
        <w:t xml:space="preserve"> </w:t>
      </w:r>
    </w:p>
    <w:p w14:paraId="297E626F" w14:textId="303195F6" w:rsidR="002B6C77" w:rsidRDefault="00294D21" w:rsidP="002B6C77">
      <w:pPr>
        <w:pStyle w:val="Lijstalinea"/>
        <w:numPr>
          <w:ilvl w:val="0"/>
          <w:numId w:val="17"/>
        </w:numPr>
        <w:rPr>
          <w:rFonts w:ascii="Book Antiqua" w:hAnsi="Book Antiqua"/>
        </w:rPr>
      </w:pPr>
      <w:r>
        <w:rPr>
          <w:rFonts w:ascii="Book Antiqua" w:hAnsi="Book Antiqua"/>
        </w:rPr>
        <w:t xml:space="preserve">We hebben nog </w:t>
      </w:r>
      <w:r w:rsidR="002B6C77">
        <w:rPr>
          <w:rFonts w:ascii="Book Antiqua" w:hAnsi="Book Antiqua"/>
        </w:rPr>
        <w:t xml:space="preserve">2 weken de tijd om beslissing te maken </w:t>
      </w:r>
    </w:p>
    <w:p w14:paraId="722EBE1B" w14:textId="7DDA0529" w:rsidR="002B6C77" w:rsidRDefault="00294D21" w:rsidP="002B6C77">
      <w:pPr>
        <w:pStyle w:val="Lijstalinea"/>
        <w:numPr>
          <w:ilvl w:val="0"/>
          <w:numId w:val="17"/>
        </w:numPr>
        <w:rPr>
          <w:rFonts w:ascii="Book Antiqua" w:hAnsi="Book Antiqua"/>
        </w:rPr>
      </w:pPr>
      <w:r>
        <w:rPr>
          <w:rFonts w:ascii="Book Antiqua" w:hAnsi="Book Antiqua"/>
        </w:rPr>
        <w:t>Het l</w:t>
      </w:r>
      <w:r w:rsidR="002B6C77">
        <w:rPr>
          <w:rFonts w:ascii="Book Antiqua" w:hAnsi="Book Antiqua"/>
        </w:rPr>
        <w:t xml:space="preserve">ijkt er op dat deze methode heel goed aansluit bij het thema van </w:t>
      </w:r>
      <w:r>
        <w:rPr>
          <w:rFonts w:ascii="Book Antiqua" w:hAnsi="Book Antiqua"/>
        </w:rPr>
        <w:t>K</w:t>
      </w:r>
      <w:r w:rsidR="002B6C77">
        <w:rPr>
          <w:rFonts w:ascii="Book Antiqua" w:hAnsi="Book Antiqua"/>
        </w:rPr>
        <w:t>osmisch.</w:t>
      </w:r>
      <w:r>
        <w:rPr>
          <w:rFonts w:ascii="Book Antiqua" w:hAnsi="Book Antiqua"/>
        </w:rPr>
        <w:t xml:space="preserve"> En dat willen wij als school. </w:t>
      </w:r>
    </w:p>
    <w:p w14:paraId="359E9B3B" w14:textId="0F6D0CC9" w:rsidR="002B6C77" w:rsidRDefault="002B6C77" w:rsidP="002B6C77">
      <w:pPr>
        <w:pStyle w:val="Lijstalinea"/>
        <w:rPr>
          <w:rFonts w:ascii="Book Antiqua" w:hAnsi="Book Antiqua"/>
        </w:rPr>
      </w:pPr>
    </w:p>
    <w:p w14:paraId="58DAA17F" w14:textId="77777777" w:rsidR="002B6C77" w:rsidRPr="002B6C77" w:rsidRDefault="002B6C77" w:rsidP="002B6C77">
      <w:pPr>
        <w:rPr>
          <w:rFonts w:ascii="Book Antiqua" w:hAnsi="Book Antiqua"/>
        </w:rPr>
      </w:pPr>
    </w:p>
    <w:p w14:paraId="456B9793" w14:textId="49BBAC77" w:rsidR="00691FFE" w:rsidRPr="00294D21" w:rsidRDefault="00691FFE" w:rsidP="00691FFE">
      <w:pPr>
        <w:pStyle w:val="Lijstalinea"/>
        <w:numPr>
          <w:ilvl w:val="0"/>
          <w:numId w:val="1"/>
        </w:numPr>
        <w:rPr>
          <w:rFonts w:ascii="Book Antiqua" w:hAnsi="Book Antiqua"/>
          <w:b/>
          <w:bCs/>
        </w:rPr>
      </w:pPr>
      <w:r w:rsidRPr="00294D21">
        <w:rPr>
          <w:rFonts w:ascii="Book Antiqua" w:hAnsi="Book Antiqua"/>
          <w:b/>
          <w:bCs/>
        </w:rPr>
        <w:t xml:space="preserve"> Hoofdluis </w:t>
      </w:r>
      <w:r w:rsidR="00251902" w:rsidRPr="00294D21">
        <w:rPr>
          <w:rFonts w:ascii="Book Antiqua" w:hAnsi="Book Antiqua"/>
          <w:b/>
          <w:bCs/>
        </w:rPr>
        <w:t>(D)</w:t>
      </w:r>
    </w:p>
    <w:p w14:paraId="53272CB7" w14:textId="77777777" w:rsidR="002B6C77" w:rsidRDefault="002B6C77" w:rsidP="002B6C77">
      <w:pPr>
        <w:rPr>
          <w:rFonts w:ascii="Book Antiqua" w:hAnsi="Book Antiqua"/>
        </w:rPr>
      </w:pPr>
    </w:p>
    <w:p w14:paraId="7634758B" w14:textId="68D87FD5" w:rsidR="002B6C77" w:rsidRDefault="002B6C77" w:rsidP="002B6C77">
      <w:pPr>
        <w:pStyle w:val="Lijstalinea"/>
        <w:numPr>
          <w:ilvl w:val="0"/>
          <w:numId w:val="17"/>
        </w:numPr>
        <w:rPr>
          <w:rFonts w:ascii="Book Antiqua" w:hAnsi="Book Antiqua"/>
        </w:rPr>
      </w:pPr>
      <w:r>
        <w:rPr>
          <w:rFonts w:ascii="Book Antiqua" w:hAnsi="Book Antiqua"/>
        </w:rPr>
        <w:t>Voorstel luizenpluisouders om</w:t>
      </w:r>
      <w:r w:rsidR="00CC1A70">
        <w:rPr>
          <w:rFonts w:ascii="Book Antiqua" w:hAnsi="Book Antiqua"/>
        </w:rPr>
        <w:t xml:space="preserve"> op donderdag</w:t>
      </w:r>
      <w:r>
        <w:rPr>
          <w:rFonts w:ascii="Book Antiqua" w:hAnsi="Book Antiqua"/>
        </w:rPr>
        <w:t xml:space="preserve"> 19 december en lui</w:t>
      </w:r>
      <w:r w:rsidR="00294D21">
        <w:rPr>
          <w:rFonts w:ascii="Book Antiqua" w:hAnsi="Book Antiqua"/>
        </w:rPr>
        <w:t>zen</w:t>
      </w:r>
      <w:r>
        <w:rPr>
          <w:rFonts w:ascii="Book Antiqua" w:hAnsi="Book Antiqua"/>
        </w:rPr>
        <w:t>pl</w:t>
      </w:r>
      <w:r w:rsidR="00294D21">
        <w:rPr>
          <w:rFonts w:ascii="Book Antiqua" w:hAnsi="Book Antiqua"/>
        </w:rPr>
        <w:t>ui</w:t>
      </w:r>
      <w:r>
        <w:rPr>
          <w:rFonts w:ascii="Book Antiqua" w:hAnsi="Book Antiqua"/>
        </w:rPr>
        <w:t>sactie te doen</w:t>
      </w:r>
    </w:p>
    <w:p w14:paraId="66A2C056" w14:textId="05E8733E" w:rsidR="002B6C77" w:rsidRDefault="002B6C77" w:rsidP="002B6C77">
      <w:pPr>
        <w:pStyle w:val="Lijstalinea"/>
        <w:numPr>
          <w:ilvl w:val="0"/>
          <w:numId w:val="17"/>
        </w:numPr>
        <w:rPr>
          <w:rFonts w:ascii="Book Antiqua" w:hAnsi="Book Antiqua"/>
        </w:rPr>
      </w:pPr>
      <w:r>
        <w:rPr>
          <w:rFonts w:ascii="Book Antiqua" w:hAnsi="Book Antiqua"/>
        </w:rPr>
        <w:t xml:space="preserve">Wanneer er ergens luizen worden </w:t>
      </w:r>
      <w:r w:rsidR="00CC1A70">
        <w:rPr>
          <w:rFonts w:ascii="Book Antiqua" w:hAnsi="Book Antiqua"/>
        </w:rPr>
        <w:t>aangetroffen</w:t>
      </w:r>
      <w:r w:rsidR="00294D21">
        <w:rPr>
          <w:rFonts w:ascii="Book Antiqua" w:hAnsi="Book Antiqua"/>
        </w:rPr>
        <w:t>: M</w:t>
      </w:r>
      <w:r>
        <w:rPr>
          <w:rFonts w:ascii="Book Antiqua" w:hAnsi="Book Antiqua"/>
        </w:rPr>
        <w:t xml:space="preserve">eteen bellen naar ouders om thuis te behandelen of meteen daar op school </w:t>
      </w:r>
      <w:r w:rsidR="00CC1A70">
        <w:rPr>
          <w:rFonts w:ascii="Book Antiqua" w:hAnsi="Book Antiqua"/>
        </w:rPr>
        <w:t>beginnen</w:t>
      </w:r>
      <w:r>
        <w:rPr>
          <w:rFonts w:ascii="Book Antiqua" w:hAnsi="Book Antiqua"/>
        </w:rPr>
        <w:t xml:space="preserve">  met behandeling </w:t>
      </w:r>
    </w:p>
    <w:p w14:paraId="14C80F5C" w14:textId="746B946B" w:rsidR="002B6C77" w:rsidRDefault="00CC1A70" w:rsidP="002B6C77">
      <w:pPr>
        <w:pStyle w:val="Lijstalinea"/>
        <w:numPr>
          <w:ilvl w:val="0"/>
          <w:numId w:val="17"/>
        </w:numPr>
        <w:rPr>
          <w:rFonts w:ascii="Book Antiqua" w:hAnsi="Book Antiqua"/>
        </w:rPr>
      </w:pPr>
      <w:r>
        <w:rPr>
          <w:rFonts w:ascii="Book Antiqua" w:hAnsi="Book Antiqua"/>
        </w:rPr>
        <w:t xml:space="preserve">Zo in januari hopelijk </w:t>
      </w:r>
      <w:r w:rsidR="00294D21">
        <w:rPr>
          <w:rFonts w:ascii="Book Antiqua" w:hAnsi="Book Antiqua"/>
        </w:rPr>
        <w:t>iedereen schoon</w:t>
      </w:r>
    </w:p>
    <w:p w14:paraId="58D4F99A" w14:textId="032C0A26" w:rsidR="00CC1A70" w:rsidRPr="002B6C77" w:rsidRDefault="00CC1A70" w:rsidP="002B6C77">
      <w:pPr>
        <w:pStyle w:val="Lijstalinea"/>
        <w:numPr>
          <w:ilvl w:val="0"/>
          <w:numId w:val="17"/>
        </w:numPr>
        <w:rPr>
          <w:rFonts w:ascii="Book Antiqua" w:hAnsi="Book Antiqua"/>
        </w:rPr>
      </w:pPr>
      <w:r>
        <w:rPr>
          <w:rFonts w:ascii="Book Antiqua" w:hAnsi="Book Antiqua"/>
        </w:rPr>
        <w:t>Mr</w:t>
      </w:r>
      <w:r w:rsidR="00294D21">
        <w:rPr>
          <w:rFonts w:ascii="Book Antiqua" w:hAnsi="Book Antiqua"/>
        </w:rPr>
        <w:t xml:space="preserve"> i</w:t>
      </w:r>
      <w:r>
        <w:rPr>
          <w:rFonts w:ascii="Book Antiqua" w:hAnsi="Book Antiqua"/>
        </w:rPr>
        <w:t xml:space="preserve">s het ermee eens </w:t>
      </w:r>
    </w:p>
    <w:p w14:paraId="6C407A28" w14:textId="76EC57E2" w:rsidR="007E6D7D" w:rsidRPr="00CC1A70" w:rsidRDefault="00CC1A70" w:rsidP="00CC1A70">
      <w:pPr>
        <w:pStyle w:val="Lijstalinea"/>
        <w:numPr>
          <w:ilvl w:val="0"/>
          <w:numId w:val="17"/>
        </w:numPr>
        <w:rPr>
          <w:rFonts w:ascii="Book Antiqua" w:hAnsi="Book Antiqua"/>
        </w:rPr>
      </w:pPr>
      <w:r>
        <w:rPr>
          <w:rFonts w:ascii="Book Antiqua" w:hAnsi="Book Antiqua"/>
        </w:rPr>
        <w:t xml:space="preserve">Alle klassen doen mee. Mr stemt in </w:t>
      </w:r>
    </w:p>
    <w:p w14:paraId="64EE5230" w14:textId="77777777" w:rsidR="0072461E" w:rsidRPr="00294D21" w:rsidRDefault="0072461E" w:rsidP="009C55DF">
      <w:pPr>
        <w:rPr>
          <w:rFonts w:ascii="Book Antiqua" w:hAnsi="Book Antiqua"/>
          <w:b/>
          <w:bCs/>
        </w:rPr>
      </w:pPr>
    </w:p>
    <w:p w14:paraId="4B4D42D4" w14:textId="77777777" w:rsidR="0072461E" w:rsidRDefault="00006DF5" w:rsidP="0072461E">
      <w:pPr>
        <w:pStyle w:val="Lijstalinea"/>
        <w:numPr>
          <w:ilvl w:val="0"/>
          <w:numId w:val="1"/>
        </w:numPr>
        <w:rPr>
          <w:rFonts w:ascii="Book Antiqua" w:hAnsi="Book Antiqua"/>
        </w:rPr>
      </w:pPr>
      <w:r w:rsidRPr="00294D21">
        <w:rPr>
          <w:rFonts w:ascii="Book Antiqua" w:hAnsi="Book Antiqua"/>
          <w:b/>
          <w:bCs/>
        </w:rPr>
        <w:t xml:space="preserve">Rondvraag                                                                                                   </w:t>
      </w:r>
      <w:r w:rsidRPr="0072461E">
        <w:rPr>
          <w:rFonts w:ascii="Book Antiqua" w:hAnsi="Book Antiqua"/>
        </w:rPr>
        <w:t>20:50</w:t>
      </w:r>
    </w:p>
    <w:p w14:paraId="35DB6BB4" w14:textId="77777777" w:rsidR="00CC1A70" w:rsidRDefault="00CC1A70" w:rsidP="00CC1A70">
      <w:pPr>
        <w:rPr>
          <w:rFonts w:ascii="Book Antiqua" w:hAnsi="Book Antiqua"/>
        </w:rPr>
      </w:pPr>
    </w:p>
    <w:p w14:paraId="73983ACB" w14:textId="1192A780" w:rsidR="00CC1A70" w:rsidRDefault="00CC1A70" w:rsidP="00CC1A70">
      <w:pPr>
        <w:pStyle w:val="Lijstalinea"/>
        <w:numPr>
          <w:ilvl w:val="0"/>
          <w:numId w:val="17"/>
        </w:numPr>
        <w:rPr>
          <w:rFonts w:ascii="Book Antiqua" w:hAnsi="Book Antiqua"/>
        </w:rPr>
      </w:pPr>
      <w:r w:rsidRPr="00CC1A70">
        <w:rPr>
          <w:rFonts w:ascii="Book Antiqua" w:hAnsi="Book Antiqua"/>
        </w:rPr>
        <w:t xml:space="preserve">Lydia: </w:t>
      </w:r>
      <w:r w:rsidR="00294D21">
        <w:rPr>
          <w:rFonts w:ascii="Book Antiqua" w:hAnsi="Book Antiqua"/>
        </w:rPr>
        <w:t xml:space="preserve">heeft een </w:t>
      </w:r>
      <w:r>
        <w:rPr>
          <w:rFonts w:ascii="Book Antiqua" w:hAnsi="Book Antiqua"/>
        </w:rPr>
        <w:t>OPR</w:t>
      </w:r>
      <w:r w:rsidRPr="00CC1A70">
        <w:rPr>
          <w:rFonts w:ascii="Book Antiqua" w:hAnsi="Book Antiqua"/>
        </w:rPr>
        <w:t xml:space="preserve"> vergadering bijgewoond. Lydia is </w:t>
      </w:r>
      <w:r>
        <w:rPr>
          <w:rFonts w:ascii="Book Antiqua" w:hAnsi="Book Antiqua"/>
        </w:rPr>
        <w:t>OPR</w:t>
      </w:r>
      <w:r w:rsidRPr="00CC1A70">
        <w:rPr>
          <w:rFonts w:ascii="Book Antiqua" w:hAnsi="Book Antiqua"/>
        </w:rPr>
        <w:t xml:space="preserve"> lid vanaf nu. </w:t>
      </w:r>
    </w:p>
    <w:p w14:paraId="37501D17" w14:textId="48019C5D" w:rsidR="00684D5E" w:rsidRDefault="00CC1A70" w:rsidP="00CC1A70">
      <w:pPr>
        <w:pStyle w:val="Lijstalinea"/>
        <w:numPr>
          <w:ilvl w:val="0"/>
          <w:numId w:val="17"/>
        </w:numPr>
        <w:rPr>
          <w:rFonts w:ascii="Book Antiqua" w:hAnsi="Book Antiqua"/>
        </w:rPr>
      </w:pPr>
      <w:proofErr w:type="spellStart"/>
      <w:r>
        <w:rPr>
          <w:rFonts w:ascii="Book Antiqua" w:hAnsi="Book Antiqua"/>
        </w:rPr>
        <w:t>Marrit</w:t>
      </w:r>
      <w:proofErr w:type="spellEnd"/>
      <w:r>
        <w:rPr>
          <w:rFonts w:ascii="Book Antiqua" w:hAnsi="Book Antiqua"/>
        </w:rPr>
        <w:t xml:space="preserve">: </w:t>
      </w:r>
      <w:proofErr w:type="spellStart"/>
      <w:r w:rsidR="00684D5E">
        <w:rPr>
          <w:rFonts w:ascii="Book Antiqua" w:hAnsi="Book Antiqua"/>
        </w:rPr>
        <w:t>P</w:t>
      </w:r>
      <w:r>
        <w:rPr>
          <w:rFonts w:ascii="Book Antiqua" w:hAnsi="Book Antiqua"/>
        </w:rPr>
        <w:t>artou</w:t>
      </w:r>
      <w:proofErr w:type="spellEnd"/>
      <w:r>
        <w:rPr>
          <w:rFonts w:ascii="Book Antiqua" w:hAnsi="Book Antiqua"/>
        </w:rPr>
        <w:t xml:space="preserve"> ochtendopvang</w:t>
      </w:r>
      <w:r w:rsidR="00684D5E">
        <w:rPr>
          <w:rFonts w:ascii="Book Antiqua" w:hAnsi="Book Antiqua"/>
        </w:rPr>
        <w:t xml:space="preserve"> is</w:t>
      </w:r>
      <w:r>
        <w:rPr>
          <w:rFonts w:ascii="Book Antiqua" w:hAnsi="Book Antiqua"/>
        </w:rPr>
        <w:t xml:space="preserve"> tot 1 uur. School is tot 2 uur. Gaan zij zich aanpassen aan </w:t>
      </w:r>
      <w:r w:rsidR="00684D5E">
        <w:rPr>
          <w:rFonts w:ascii="Book Antiqua" w:hAnsi="Book Antiqua"/>
        </w:rPr>
        <w:t>M</w:t>
      </w:r>
      <w:r>
        <w:rPr>
          <w:rFonts w:ascii="Book Antiqua" w:hAnsi="Book Antiqua"/>
        </w:rPr>
        <w:t xml:space="preserve">ontessori? </w:t>
      </w:r>
      <w:r w:rsidR="00684D5E">
        <w:rPr>
          <w:rFonts w:ascii="Book Antiqua" w:hAnsi="Book Antiqua"/>
        </w:rPr>
        <w:t xml:space="preserve">Is het mogelijk om dit te overleggen? Sonja zal dit op tafel leggen bij volgende overleg met </w:t>
      </w:r>
      <w:proofErr w:type="spellStart"/>
      <w:r w:rsidR="00684D5E">
        <w:rPr>
          <w:rFonts w:ascii="Book Antiqua" w:hAnsi="Book Antiqua"/>
        </w:rPr>
        <w:t>Partou</w:t>
      </w:r>
      <w:proofErr w:type="spellEnd"/>
    </w:p>
    <w:p w14:paraId="6E09A870" w14:textId="77777777" w:rsidR="0072461E" w:rsidRPr="00684D5E" w:rsidRDefault="0072461E" w:rsidP="0009157C">
      <w:pPr>
        <w:rPr>
          <w:rFonts w:ascii="Book Antiqua" w:hAnsi="Book Antiqua"/>
          <w:b/>
          <w:bCs/>
        </w:rPr>
      </w:pPr>
    </w:p>
    <w:p w14:paraId="3825F3CD" w14:textId="20933B0E" w:rsidR="002D50AA" w:rsidRPr="00684D5E" w:rsidRDefault="002D50AA" w:rsidP="0072461E">
      <w:pPr>
        <w:pStyle w:val="Lijstalinea"/>
        <w:numPr>
          <w:ilvl w:val="0"/>
          <w:numId w:val="1"/>
        </w:numPr>
        <w:rPr>
          <w:rFonts w:ascii="Book Antiqua" w:hAnsi="Book Antiqua"/>
          <w:b/>
          <w:bCs/>
        </w:rPr>
      </w:pPr>
      <w:r w:rsidRPr="00684D5E">
        <w:rPr>
          <w:rFonts w:ascii="Book Antiqua" w:hAnsi="Book Antiqua"/>
          <w:b/>
          <w:bCs/>
        </w:rPr>
        <w:t>Sluiting                                                                                                         2</w:t>
      </w:r>
      <w:r w:rsidR="00006DF5" w:rsidRPr="00684D5E">
        <w:rPr>
          <w:rFonts w:ascii="Book Antiqua" w:hAnsi="Book Antiqua"/>
          <w:b/>
          <w:bCs/>
        </w:rPr>
        <w:t>1:00</w:t>
      </w:r>
    </w:p>
    <w:p w14:paraId="654F8BC2" w14:textId="77777777" w:rsidR="0072461E" w:rsidRDefault="0072461E" w:rsidP="0072461E">
      <w:pPr>
        <w:rPr>
          <w:rFonts w:ascii="Book Antiqua" w:hAnsi="Book Antiqua"/>
          <w:b/>
          <w:bCs/>
        </w:rPr>
      </w:pPr>
    </w:p>
    <w:p w14:paraId="0272C568" w14:textId="77777777" w:rsidR="007C6F5F" w:rsidRDefault="007C6F5F" w:rsidP="0072461E">
      <w:pPr>
        <w:rPr>
          <w:rFonts w:ascii="Book Antiqua" w:hAnsi="Book Antiqua"/>
          <w:b/>
          <w:bCs/>
        </w:rPr>
      </w:pPr>
    </w:p>
    <w:p w14:paraId="2C6ED419" w14:textId="77777777" w:rsidR="0072461E" w:rsidRDefault="0072461E" w:rsidP="0072461E">
      <w:pPr>
        <w:rPr>
          <w:rFonts w:ascii="Book Antiqua" w:hAnsi="Book Antiqua"/>
          <w:b/>
          <w:bCs/>
        </w:rPr>
      </w:pPr>
    </w:p>
    <w:p w14:paraId="7D4542D8" w14:textId="39C69E18" w:rsidR="002D50AA" w:rsidRPr="0072461E" w:rsidRDefault="00F14C99" w:rsidP="0072461E">
      <w:pPr>
        <w:rPr>
          <w:rFonts w:ascii="Book Antiqua" w:hAnsi="Book Antiqua"/>
          <w:b/>
          <w:bCs/>
        </w:rPr>
      </w:pPr>
      <w:r w:rsidRPr="0072461E">
        <w:rPr>
          <w:rFonts w:ascii="Book Antiqua" w:hAnsi="Book Antiqua"/>
          <w:b/>
          <w:bCs/>
        </w:rPr>
        <w:t>Volgende</w:t>
      </w:r>
      <w:r w:rsidR="002D50AA" w:rsidRPr="0072461E">
        <w:rPr>
          <w:rFonts w:ascii="Book Antiqua" w:hAnsi="Book Antiqua"/>
          <w:b/>
          <w:bCs/>
        </w:rPr>
        <w:t xml:space="preserve"> vergadering: </w:t>
      </w:r>
      <w:r w:rsidRPr="0072461E">
        <w:rPr>
          <w:rFonts w:ascii="Book Antiqua" w:hAnsi="Book Antiqua"/>
          <w:b/>
          <w:bCs/>
        </w:rPr>
        <w:t xml:space="preserve">dinsdag </w:t>
      </w:r>
      <w:r w:rsidR="00CA49B9">
        <w:rPr>
          <w:rFonts w:ascii="Book Antiqua" w:hAnsi="Book Antiqua"/>
          <w:b/>
          <w:bCs/>
        </w:rPr>
        <w:t>5 maart</w:t>
      </w:r>
      <w:r w:rsidRPr="0072461E">
        <w:rPr>
          <w:rFonts w:ascii="Book Antiqua" w:hAnsi="Book Antiqua"/>
          <w:b/>
          <w:bCs/>
        </w:rPr>
        <w:t>, notulist Youp</w:t>
      </w:r>
    </w:p>
    <w:p w14:paraId="3919D979" w14:textId="2046F8AF" w:rsidR="00681142" w:rsidRDefault="00681142" w:rsidP="00546D47">
      <w:pPr>
        <w:rPr>
          <w:rFonts w:ascii="Book Antiqua" w:hAnsi="Book Antiqua"/>
        </w:rPr>
      </w:pPr>
    </w:p>
    <w:p w14:paraId="0E740AAB" w14:textId="77777777" w:rsidR="002D4022" w:rsidRDefault="002D4022" w:rsidP="00546D47">
      <w:pPr>
        <w:rPr>
          <w:rFonts w:ascii="Book Antiqua" w:hAnsi="Book Antiqua"/>
        </w:rPr>
      </w:pPr>
    </w:p>
    <w:p w14:paraId="257202A4" w14:textId="77777777" w:rsidR="002D4022" w:rsidRDefault="002D4022" w:rsidP="00546D47">
      <w:pPr>
        <w:rPr>
          <w:rFonts w:ascii="Book Antiqua" w:hAnsi="Book Antiqua"/>
        </w:rPr>
      </w:pPr>
    </w:p>
    <w:p w14:paraId="125D4E06" w14:textId="0CB2BFF8" w:rsidR="002D4022" w:rsidRPr="00C26C05" w:rsidRDefault="002D4022" w:rsidP="00546D47">
      <w:pPr>
        <w:rPr>
          <w:rFonts w:ascii="Book Antiqua" w:hAnsi="Book Antiqua"/>
        </w:rPr>
      </w:pPr>
    </w:p>
    <w:sectPr w:rsidR="002D4022" w:rsidRPr="00C26C05" w:rsidSect="0016595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50143" w14:textId="77777777" w:rsidR="00300C14" w:rsidRDefault="00300C14" w:rsidP="0004083C">
      <w:r>
        <w:separator/>
      </w:r>
    </w:p>
  </w:endnote>
  <w:endnote w:type="continuationSeparator" w:id="0">
    <w:p w14:paraId="21AC3113" w14:textId="77777777" w:rsidR="00300C14" w:rsidRDefault="00300C14" w:rsidP="00040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E4225" w14:textId="77777777" w:rsidR="00757F9E" w:rsidRPr="0004083C" w:rsidRDefault="00757F9E">
    <w:pPr>
      <w:pStyle w:val="Voettekst"/>
      <w:rPr>
        <w:rFonts w:ascii="Book Antiqua" w:hAnsi="Book Antiqua"/>
        <w:i/>
        <w:sz w:val="20"/>
        <w:szCs w:val="20"/>
      </w:rPr>
    </w:pPr>
    <w:r>
      <w:rPr>
        <w:rFonts w:ascii="Book Antiqua" w:hAnsi="Book Antiqua"/>
        <w:i/>
        <w:sz w:val="20"/>
        <w:szCs w:val="20"/>
      </w:rPr>
      <w:t>B=besluit, I= instemming, A=advies, P=personeelsgeleding, O= oudergeleding, info=informatie, D=discussie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FB860" w14:textId="77777777" w:rsidR="00300C14" w:rsidRDefault="00300C14" w:rsidP="0004083C">
      <w:r>
        <w:separator/>
      </w:r>
    </w:p>
  </w:footnote>
  <w:footnote w:type="continuationSeparator" w:id="0">
    <w:p w14:paraId="72FE6723" w14:textId="77777777" w:rsidR="00300C14" w:rsidRDefault="00300C14" w:rsidP="000408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1FF5"/>
    <w:multiLevelType w:val="hybridMultilevel"/>
    <w:tmpl w:val="685034E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15:restartNumberingAfterBreak="0">
    <w:nsid w:val="0DB461C7"/>
    <w:multiLevelType w:val="hybridMultilevel"/>
    <w:tmpl w:val="048CED30"/>
    <w:lvl w:ilvl="0" w:tplc="9F3E813A">
      <w:start w:val="19"/>
      <w:numFmt w:val="bullet"/>
      <w:lvlText w:val="-"/>
      <w:lvlJc w:val="left"/>
      <w:pPr>
        <w:ind w:left="1080" w:hanging="360"/>
      </w:pPr>
      <w:rPr>
        <w:rFonts w:ascii="Book Antiqua" w:eastAsiaTheme="minorEastAsia" w:hAnsi="Book Antiqu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0331B71"/>
    <w:multiLevelType w:val="hybridMultilevel"/>
    <w:tmpl w:val="E4D8BE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D16009"/>
    <w:multiLevelType w:val="multilevel"/>
    <w:tmpl w:val="E6EA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795455"/>
    <w:multiLevelType w:val="hybridMultilevel"/>
    <w:tmpl w:val="2740167C"/>
    <w:lvl w:ilvl="0" w:tplc="2F38CF82">
      <w:numFmt w:val="bullet"/>
      <w:lvlText w:val=""/>
      <w:lvlJc w:val="left"/>
      <w:pPr>
        <w:ind w:left="1068" w:hanging="360"/>
      </w:pPr>
      <w:rPr>
        <w:rFonts w:ascii="Symbol" w:eastAsiaTheme="minorEastAsia" w:hAnsi="Symbol" w:cstheme="minorBidi"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25B70ED5"/>
    <w:multiLevelType w:val="hybridMultilevel"/>
    <w:tmpl w:val="3326854E"/>
    <w:lvl w:ilvl="0" w:tplc="5A420842">
      <w:start w:val="19"/>
      <w:numFmt w:val="bullet"/>
      <w:lvlText w:val="-"/>
      <w:lvlJc w:val="left"/>
      <w:pPr>
        <w:ind w:left="720" w:hanging="360"/>
      </w:pPr>
      <w:rPr>
        <w:rFonts w:ascii="Book Antiqua" w:eastAsiaTheme="minorEastAsia" w:hAnsi="Book Antiqu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C490A3C"/>
    <w:multiLevelType w:val="hybridMultilevel"/>
    <w:tmpl w:val="4D9CABCC"/>
    <w:lvl w:ilvl="0" w:tplc="08A4C3C8">
      <w:numFmt w:val="bullet"/>
      <w:lvlText w:val="-"/>
      <w:lvlJc w:val="left"/>
      <w:pPr>
        <w:ind w:left="1080" w:hanging="360"/>
      </w:pPr>
      <w:rPr>
        <w:rFonts w:ascii="Book Antiqua" w:eastAsiaTheme="minorEastAsia" w:hAnsi="Book Antiqu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3CD74DA6"/>
    <w:multiLevelType w:val="hybridMultilevel"/>
    <w:tmpl w:val="1E2E564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8" w15:restartNumberingAfterBreak="0">
    <w:nsid w:val="453C62F3"/>
    <w:multiLevelType w:val="hybridMultilevel"/>
    <w:tmpl w:val="ECBA1AD8"/>
    <w:lvl w:ilvl="0" w:tplc="1D28D3FC">
      <w:start w:val="8"/>
      <w:numFmt w:val="bullet"/>
      <w:lvlText w:val="-"/>
      <w:lvlJc w:val="left"/>
      <w:pPr>
        <w:ind w:left="1080" w:hanging="360"/>
      </w:pPr>
      <w:rPr>
        <w:rFonts w:ascii="Book Antiqua" w:eastAsiaTheme="minorEastAsia" w:hAnsi="Book Antiqu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59F34FA"/>
    <w:multiLevelType w:val="hybridMultilevel"/>
    <w:tmpl w:val="E218502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814EED"/>
    <w:multiLevelType w:val="hybridMultilevel"/>
    <w:tmpl w:val="571E8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2A42812"/>
    <w:multiLevelType w:val="hybridMultilevel"/>
    <w:tmpl w:val="D944B9AA"/>
    <w:lvl w:ilvl="0" w:tplc="1A023940">
      <w:numFmt w:val="bullet"/>
      <w:lvlText w:val="-"/>
      <w:lvlJc w:val="left"/>
      <w:pPr>
        <w:ind w:left="720" w:hanging="360"/>
      </w:pPr>
      <w:rPr>
        <w:rFonts w:ascii="Book Antiqua" w:eastAsiaTheme="minorEastAsia" w:hAnsi="Book Antiqu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0E800CD"/>
    <w:multiLevelType w:val="hybridMultilevel"/>
    <w:tmpl w:val="417EEE9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 w15:restartNumberingAfterBreak="0">
    <w:nsid w:val="612C20F8"/>
    <w:multiLevelType w:val="hybridMultilevel"/>
    <w:tmpl w:val="84DA309E"/>
    <w:lvl w:ilvl="0" w:tplc="4800A86A">
      <w:start w:val="10"/>
      <w:numFmt w:val="bullet"/>
      <w:lvlText w:val="-"/>
      <w:lvlJc w:val="left"/>
      <w:pPr>
        <w:ind w:left="720" w:hanging="360"/>
      </w:pPr>
      <w:rPr>
        <w:rFonts w:ascii="Book Antiqua" w:eastAsiaTheme="minorEastAsia" w:hAnsi="Book Antiqu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59E2097"/>
    <w:multiLevelType w:val="hybridMultilevel"/>
    <w:tmpl w:val="D778B944"/>
    <w:lvl w:ilvl="0" w:tplc="585E9B0E">
      <w:start w:val="19"/>
      <w:numFmt w:val="bullet"/>
      <w:lvlText w:val="-"/>
      <w:lvlJc w:val="left"/>
      <w:pPr>
        <w:ind w:left="1080" w:hanging="360"/>
      </w:pPr>
      <w:rPr>
        <w:rFonts w:ascii="Book Antiqua" w:eastAsiaTheme="minorEastAsia" w:hAnsi="Book Antiqu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74AB0890"/>
    <w:multiLevelType w:val="hybridMultilevel"/>
    <w:tmpl w:val="E2E4C9AE"/>
    <w:lvl w:ilvl="0" w:tplc="366C401C">
      <w:numFmt w:val="bullet"/>
      <w:lvlText w:val="-"/>
      <w:lvlJc w:val="left"/>
      <w:pPr>
        <w:ind w:left="1100" w:hanging="380"/>
      </w:pPr>
      <w:rPr>
        <w:rFonts w:ascii="Book Antiqua" w:eastAsiaTheme="minorEastAsia" w:hAnsi="Book Antiqu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BC04B5F"/>
    <w:multiLevelType w:val="hybridMultilevel"/>
    <w:tmpl w:val="3A8A33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6616561">
    <w:abstractNumId w:val="16"/>
  </w:num>
  <w:num w:numId="2" w16cid:durableId="654725883">
    <w:abstractNumId w:val="2"/>
  </w:num>
  <w:num w:numId="3" w16cid:durableId="1228805128">
    <w:abstractNumId w:val="7"/>
  </w:num>
  <w:num w:numId="4" w16cid:durableId="305666012">
    <w:abstractNumId w:val="12"/>
  </w:num>
  <w:num w:numId="5" w16cid:durableId="307974541">
    <w:abstractNumId w:val="10"/>
  </w:num>
  <w:num w:numId="6" w16cid:durableId="1405954240">
    <w:abstractNumId w:val="4"/>
  </w:num>
  <w:num w:numId="7" w16cid:durableId="210118897">
    <w:abstractNumId w:val="0"/>
  </w:num>
  <w:num w:numId="8" w16cid:durableId="42103105">
    <w:abstractNumId w:val="8"/>
  </w:num>
  <w:num w:numId="9" w16cid:durableId="1168060457">
    <w:abstractNumId w:val="15"/>
  </w:num>
  <w:num w:numId="10" w16cid:durableId="1947812115">
    <w:abstractNumId w:val="14"/>
  </w:num>
  <w:num w:numId="11" w16cid:durableId="1377002694">
    <w:abstractNumId w:val="1"/>
  </w:num>
  <w:num w:numId="12" w16cid:durableId="998581350">
    <w:abstractNumId w:val="13"/>
  </w:num>
  <w:num w:numId="13" w16cid:durableId="285239359">
    <w:abstractNumId w:val="11"/>
  </w:num>
  <w:num w:numId="14" w16cid:durableId="365059373">
    <w:abstractNumId w:val="9"/>
  </w:num>
  <w:num w:numId="15" w16cid:durableId="774666404">
    <w:abstractNumId w:val="6"/>
  </w:num>
  <w:num w:numId="16" w16cid:durableId="1149789840">
    <w:abstractNumId w:val="3"/>
  </w:num>
  <w:num w:numId="17" w16cid:durableId="19474936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E47"/>
    <w:rsid w:val="00006DF5"/>
    <w:rsid w:val="00020218"/>
    <w:rsid w:val="00022F62"/>
    <w:rsid w:val="0004083C"/>
    <w:rsid w:val="00064872"/>
    <w:rsid w:val="00073AB3"/>
    <w:rsid w:val="00083B74"/>
    <w:rsid w:val="0009157C"/>
    <w:rsid w:val="0009581F"/>
    <w:rsid w:val="000A3FFB"/>
    <w:rsid w:val="000B6889"/>
    <w:rsid w:val="000B6AF0"/>
    <w:rsid w:val="000D7A9A"/>
    <w:rsid w:val="000E6A38"/>
    <w:rsid w:val="000F2BBF"/>
    <w:rsid w:val="000F6E14"/>
    <w:rsid w:val="00101832"/>
    <w:rsid w:val="00102FC1"/>
    <w:rsid w:val="001112C8"/>
    <w:rsid w:val="001131CA"/>
    <w:rsid w:val="001237FE"/>
    <w:rsid w:val="00127ACD"/>
    <w:rsid w:val="001304C2"/>
    <w:rsid w:val="00134569"/>
    <w:rsid w:val="00165959"/>
    <w:rsid w:val="00176503"/>
    <w:rsid w:val="001C64EF"/>
    <w:rsid w:val="001C7BD2"/>
    <w:rsid w:val="001D1FA1"/>
    <w:rsid w:val="00216BF1"/>
    <w:rsid w:val="002405C8"/>
    <w:rsid w:val="00251902"/>
    <w:rsid w:val="00253E34"/>
    <w:rsid w:val="00275AE0"/>
    <w:rsid w:val="00294D21"/>
    <w:rsid w:val="002B439F"/>
    <w:rsid w:val="002B4810"/>
    <w:rsid w:val="002B6C77"/>
    <w:rsid w:val="002D4022"/>
    <w:rsid w:val="002D50AA"/>
    <w:rsid w:val="002E18FA"/>
    <w:rsid w:val="002E1BC2"/>
    <w:rsid w:val="002E3E47"/>
    <w:rsid w:val="002F1DC5"/>
    <w:rsid w:val="002F3676"/>
    <w:rsid w:val="00300C14"/>
    <w:rsid w:val="00315CEE"/>
    <w:rsid w:val="00332D38"/>
    <w:rsid w:val="003566BE"/>
    <w:rsid w:val="00361AE0"/>
    <w:rsid w:val="00392657"/>
    <w:rsid w:val="003C7BF1"/>
    <w:rsid w:val="003D26CC"/>
    <w:rsid w:val="003D5134"/>
    <w:rsid w:val="00425C14"/>
    <w:rsid w:val="00433984"/>
    <w:rsid w:val="00434E2E"/>
    <w:rsid w:val="00464898"/>
    <w:rsid w:val="00473E61"/>
    <w:rsid w:val="00495F41"/>
    <w:rsid w:val="004C58B4"/>
    <w:rsid w:val="004F21B5"/>
    <w:rsid w:val="005117B4"/>
    <w:rsid w:val="00522D4A"/>
    <w:rsid w:val="005230E8"/>
    <w:rsid w:val="00532839"/>
    <w:rsid w:val="00546D47"/>
    <w:rsid w:val="00557259"/>
    <w:rsid w:val="005652E0"/>
    <w:rsid w:val="0057769E"/>
    <w:rsid w:val="00591F14"/>
    <w:rsid w:val="005A1B7E"/>
    <w:rsid w:val="005B0488"/>
    <w:rsid w:val="005E533E"/>
    <w:rsid w:val="005E55C5"/>
    <w:rsid w:val="00622BB5"/>
    <w:rsid w:val="0062680B"/>
    <w:rsid w:val="00641567"/>
    <w:rsid w:val="00681142"/>
    <w:rsid w:val="0068326C"/>
    <w:rsid w:val="00684D5E"/>
    <w:rsid w:val="006867E5"/>
    <w:rsid w:val="00691FFE"/>
    <w:rsid w:val="006930E9"/>
    <w:rsid w:val="006A2033"/>
    <w:rsid w:val="006B5E86"/>
    <w:rsid w:val="006B6C78"/>
    <w:rsid w:val="006E71E8"/>
    <w:rsid w:val="006F0AB4"/>
    <w:rsid w:val="007011D9"/>
    <w:rsid w:val="0072461E"/>
    <w:rsid w:val="007431C8"/>
    <w:rsid w:val="00757F9E"/>
    <w:rsid w:val="00762435"/>
    <w:rsid w:val="007C6F5F"/>
    <w:rsid w:val="007D01BF"/>
    <w:rsid w:val="007E6D7D"/>
    <w:rsid w:val="008162EB"/>
    <w:rsid w:val="00821B3D"/>
    <w:rsid w:val="00821DCD"/>
    <w:rsid w:val="00831AD3"/>
    <w:rsid w:val="008806E8"/>
    <w:rsid w:val="0089468C"/>
    <w:rsid w:val="008A66DC"/>
    <w:rsid w:val="008C1B69"/>
    <w:rsid w:val="008C5DAB"/>
    <w:rsid w:val="008D0BF9"/>
    <w:rsid w:val="008D33EB"/>
    <w:rsid w:val="008E4432"/>
    <w:rsid w:val="00904762"/>
    <w:rsid w:val="00910687"/>
    <w:rsid w:val="00936C5B"/>
    <w:rsid w:val="00950903"/>
    <w:rsid w:val="009658D5"/>
    <w:rsid w:val="009764AD"/>
    <w:rsid w:val="009C3EC8"/>
    <w:rsid w:val="009C55DF"/>
    <w:rsid w:val="009D40C8"/>
    <w:rsid w:val="009D5B60"/>
    <w:rsid w:val="00A05DD3"/>
    <w:rsid w:val="00A366E9"/>
    <w:rsid w:val="00A54854"/>
    <w:rsid w:val="00A602C8"/>
    <w:rsid w:val="00A8693D"/>
    <w:rsid w:val="00AD2B7E"/>
    <w:rsid w:val="00AD4F24"/>
    <w:rsid w:val="00AF38C9"/>
    <w:rsid w:val="00AF5E93"/>
    <w:rsid w:val="00AF76AF"/>
    <w:rsid w:val="00AF7FFE"/>
    <w:rsid w:val="00B0655E"/>
    <w:rsid w:val="00B2571F"/>
    <w:rsid w:val="00B35241"/>
    <w:rsid w:val="00B4185C"/>
    <w:rsid w:val="00B658DD"/>
    <w:rsid w:val="00B73D72"/>
    <w:rsid w:val="00B90A23"/>
    <w:rsid w:val="00BA5EA5"/>
    <w:rsid w:val="00BD5445"/>
    <w:rsid w:val="00BD555A"/>
    <w:rsid w:val="00BD64C4"/>
    <w:rsid w:val="00C15A00"/>
    <w:rsid w:val="00C2283C"/>
    <w:rsid w:val="00C26C05"/>
    <w:rsid w:val="00C509CB"/>
    <w:rsid w:val="00C62780"/>
    <w:rsid w:val="00C63235"/>
    <w:rsid w:val="00C726E3"/>
    <w:rsid w:val="00C73040"/>
    <w:rsid w:val="00C76379"/>
    <w:rsid w:val="00CA3CE4"/>
    <w:rsid w:val="00CA49B9"/>
    <w:rsid w:val="00CC1A70"/>
    <w:rsid w:val="00CC2634"/>
    <w:rsid w:val="00CF0E3D"/>
    <w:rsid w:val="00CF2745"/>
    <w:rsid w:val="00CF5D7D"/>
    <w:rsid w:val="00D01054"/>
    <w:rsid w:val="00D23021"/>
    <w:rsid w:val="00D462FC"/>
    <w:rsid w:val="00D4769D"/>
    <w:rsid w:val="00D47ACC"/>
    <w:rsid w:val="00D7689F"/>
    <w:rsid w:val="00DA4A23"/>
    <w:rsid w:val="00DE712E"/>
    <w:rsid w:val="00E34BAF"/>
    <w:rsid w:val="00E367FD"/>
    <w:rsid w:val="00E739C7"/>
    <w:rsid w:val="00E76786"/>
    <w:rsid w:val="00E81B98"/>
    <w:rsid w:val="00E92969"/>
    <w:rsid w:val="00E9732A"/>
    <w:rsid w:val="00EA552F"/>
    <w:rsid w:val="00EB32F7"/>
    <w:rsid w:val="00EC106B"/>
    <w:rsid w:val="00EF5164"/>
    <w:rsid w:val="00F14C99"/>
    <w:rsid w:val="00F14FC4"/>
    <w:rsid w:val="00F31F7E"/>
    <w:rsid w:val="00F35A2D"/>
    <w:rsid w:val="00F37F02"/>
    <w:rsid w:val="00F45411"/>
    <w:rsid w:val="00F508AC"/>
    <w:rsid w:val="00F55AE5"/>
    <w:rsid w:val="00F614FC"/>
    <w:rsid w:val="00F62D88"/>
    <w:rsid w:val="00FE796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C49CD2"/>
  <w14:defaultImageDpi w14:val="300"/>
  <w15:docId w15:val="{EA11FB2E-7BCE-264C-921D-3AA74D111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E3E47"/>
    <w:pPr>
      <w:ind w:left="720"/>
      <w:contextualSpacing/>
    </w:pPr>
  </w:style>
  <w:style w:type="paragraph" w:styleId="Voetnoottekst">
    <w:name w:val="footnote text"/>
    <w:basedOn w:val="Standaard"/>
    <w:link w:val="VoetnoottekstChar"/>
    <w:uiPriority w:val="99"/>
    <w:unhideWhenUsed/>
    <w:rsid w:val="0004083C"/>
  </w:style>
  <w:style w:type="character" w:customStyle="1" w:styleId="VoetnoottekstChar">
    <w:name w:val="Voetnoottekst Char"/>
    <w:basedOn w:val="Standaardalinea-lettertype"/>
    <w:link w:val="Voetnoottekst"/>
    <w:uiPriority w:val="99"/>
    <w:rsid w:val="0004083C"/>
  </w:style>
  <w:style w:type="character" w:styleId="Voetnootmarkering">
    <w:name w:val="footnote reference"/>
    <w:basedOn w:val="Standaardalinea-lettertype"/>
    <w:uiPriority w:val="99"/>
    <w:unhideWhenUsed/>
    <w:rsid w:val="0004083C"/>
    <w:rPr>
      <w:vertAlign w:val="superscript"/>
    </w:rPr>
  </w:style>
  <w:style w:type="paragraph" w:styleId="Koptekst">
    <w:name w:val="header"/>
    <w:basedOn w:val="Standaard"/>
    <w:link w:val="KoptekstChar"/>
    <w:uiPriority w:val="99"/>
    <w:unhideWhenUsed/>
    <w:rsid w:val="0004083C"/>
    <w:pPr>
      <w:tabs>
        <w:tab w:val="center" w:pos="4536"/>
        <w:tab w:val="right" w:pos="9072"/>
      </w:tabs>
    </w:pPr>
  </w:style>
  <w:style w:type="character" w:customStyle="1" w:styleId="KoptekstChar">
    <w:name w:val="Koptekst Char"/>
    <w:basedOn w:val="Standaardalinea-lettertype"/>
    <w:link w:val="Koptekst"/>
    <w:uiPriority w:val="99"/>
    <w:rsid w:val="0004083C"/>
  </w:style>
  <w:style w:type="paragraph" w:styleId="Voettekst">
    <w:name w:val="footer"/>
    <w:basedOn w:val="Standaard"/>
    <w:link w:val="VoettekstChar"/>
    <w:uiPriority w:val="99"/>
    <w:unhideWhenUsed/>
    <w:rsid w:val="0004083C"/>
    <w:pPr>
      <w:tabs>
        <w:tab w:val="center" w:pos="4536"/>
        <w:tab w:val="right" w:pos="9072"/>
      </w:tabs>
    </w:pPr>
  </w:style>
  <w:style w:type="character" w:customStyle="1" w:styleId="VoettekstChar">
    <w:name w:val="Voettekst Char"/>
    <w:basedOn w:val="Standaardalinea-lettertype"/>
    <w:link w:val="Voettekst"/>
    <w:uiPriority w:val="99"/>
    <w:rsid w:val="00040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808076">
      <w:bodyDiv w:val="1"/>
      <w:marLeft w:val="0"/>
      <w:marRight w:val="0"/>
      <w:marTop w:val="0"/>
      <w:marBottom w:val="0"/>
      <w:divBdr>
        <w:top w:val="none" w:sz="0" w:space="0" w:color="auto"/>
        <w:left w:val="none" w:sz="0" w:space="0" w:color="auto"/>
        <w:bottom w:val="none" w:sz="0" w:space="0" w:color="auto"/>
        <w:right w:val="none" w:sz="0" w:space="0" w:color="auto"/>
      </w:divBdr>
    </w:div>
    <w:div w:id="1045758070">
      <w:bodyDiv w:val="1"/>
      <w:marLeft w:val="0"/>
      <w:marRight w:val="0"/>
      <w:marTop w:val="0"/>
      <w:marBottom w:val="0"/>
      <w:divBdr>
        <w:top w:val="none" w:sz="0" w:space="0" w:color="auto"/>
        <w:left w:val="none" w:sz="0" w:space="0" w:color="auto"/>
        <w:bottom w:val="none" w:sz="0" w:space="0" w:color="auto"/>
        <w:right w:val="none" w:sz="0" w:space="0" w:color="auto"/>
      </w:divBdr>
      <w:divsChild>
        <w:div w:id="1722704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4447785">
              <w:marLeft w:val="0"/>
              <w:marRight w:val="0"/>
              <w:marTop w:val="0"/>
              <w:marBottom w:val="0"/>
              <w:divBdr>
                <w:top w:val="none" w:sz="0" w:space="0" w:color="auto"/>
                <w:left w:val="none" w:sz="0" w:space="0" w:color="auto"/>
                <w:bottom w:val="none" w:sz="0" w:space="0" w:color="auto"/>
                <w:right w:val="none" w:sz="0" w:space="0" w:color="auto"/>
              </w:divBdr>
              <w:divsChild>
                <w:div w:id="1657493491">
                  <w:marLeft w:val="0"/>
                  <w:marRight w:val="0"/>
                  <w:marTop w:val="0"/>
                  <w:marBottom w:val="0"/>
                  <w:divBdr>
                    <w:top w:val="none" w:sz="0" w:space="0" w:color="auto"/>
                    <w:left w:val="none" w:sz="0" w:space="0" w:color="auto"/>
                    <w:bottom w:val="none" w:sz="0" w:space="0" w:color="auto"/>
                    <w:right w:val="none" w:sz="0" w:space="0" w:color="auto"/>
                  </w:divBdr>
                  <w:divsChild>
                    <w:div w:id="1302536110">
                      <w:marLeft w:val="0"/>
                      <w:marRight w:val="0"/>
                      <w:marTop w:val="0"/>
                      <w:marBottom w:val="0"/>
                      <w:divBdr>
                        <w:top w:val="none" w:sz="0" w:space="0" w:color="auto"/>
                        <w:left w:val="none" w:sz="0" w:space="0" w:color="auto"/>
                        <w:bottom w:val="none" w:sz="0" w:space="0" w:color="auto"/>
                        <w:right w:val="none" w:sz="0" w:space="0" w:color="auto"/>
                      </w:divBdr>
                    </w:div>
                    <w:div w:id="1837459370">
                      <w:marLeft w:val="0"/>
                      <w:marRight w:val="0"/>
                      <w:marTop w:val="0"/>
                      <w:marBottom w:val="0"/>
                      <w:divBdr>
                        <w:top w:val="none" w:sz="0" w:space="0" w:color="auto"/>
                        <w:left w:val="none" w:sz="0" w:space="0" w:color="auto"/>
                        <w:bottom w:val="none" w:sz="0" w:space="0" w:color="auto"/>
                        <w:right w:val="none" w:sz="0" w:space="0" w:color="auto"/>
                      </w:divBdr>
                    </w:div>
                    <w:div w:id="478572648">
                      <w:marLeft w:val="0"/>
                      <w:marRight w:val="0"/>
                      <w:marTop w:val="0"/>
                      <w:marBottom w:val="0"/>
                      <w:divBdr>
                        <w:top w:val="none" w:sz="0" w:space="0" w:color="auto"/>
                        <w:left w:val="none" w:sz="0" w:space="0" w:color="auto"/>
                        <w:bottom w:val="none" w:sz="0" w:space="0" w:color="auto"/>
                        <w:right w:val="none" w:sz="0" w:space="0" w:color="auto"/>
                      </w:divBdr>
                    </w:div>
                    <w:div w:id="1876191133">
                      <w:marLeft w:val="0"/>
                      <w:marRight w:val="0"/>
                      <w:marTop w:val="0"/>
                      <w:marBottom w:val="0"/>
                      <w:divBdr>
                        <w:top w:val="none" w:sz="0" w:space="0" w:color="auto"/>
                        <w:left w:val="none" w:sz="0" w:space="0" w:color="auto"/>
                        <w:bottom w:val="none" w:sz="0" w:space="0" w:color="auto"/>
                        <w:right w:val="none" w:sz="0" w:space="0" w:color="auto"/>
                      </w:divBdr>
                    </w:div>
                    <w:div w:id="478884287">
                      <w:marLeft w:val="0"/>
                      <w:marRight w:val="0"/>
                      <w:marTop w:val="0"/>
                      <w:marBottom w:val="0"/>
                      <w:divBdr>
                        <w:top w:val="none" w:sz="0" w:space="0" w:color="auto"/>
                        <w:left w:val="none" w:sz="0" w:space="0" w:color="auto"/>
                        <w:bottom w:val="none" w:sz="0" w:space="0" w:color="auto"/>
                        <w:right w:val="none" w:sz="0" w:space="0" w:color="auto"/>
                      </w:divBdr>
                    </w:div>
                    <w:div w:id="18953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933834">
      <w:bodyDiv w:val="1"/>
      <w:marLeft w:val="0"/>
      <w:marRight w:val="0"/>
      <w:marTop w:val="0"/>
      <w:marBottom w:val="0"/>
      <w:divBdr>
        <w:top w:val="none" w:sz="0" w:space="0" w:color="auto"/>
        <w:left w:val="none" w:sz="0" w:space="0" w:color="auto"/>
        <w:bottom w:val="none" w:sz="0" w:space="0" w:color="auto"/>
        <w:right w:val="none" w:sz="0" w:space="0" w:color="auto"/>
      </w:divBdr>
      <w:divsChild>
        <w:div w:id="2119063199">
          <w:marLeft w:val="0"/>
          <w:marRight w:val="0"/>
          <w:marTop w:val="0"/>
          <w:marBottom w:val="0"/>
          <w:divBdr>
            <w:top w:val="none" w:sz="0" w:space="0" w:color="auto"/>
            <w:left w:val="none" w:sz="0" w:space="0" w:color="auto"/>
            <w:bottom w:val="none" w:sz="0" w:space="0" w:color="auto"/>
            <w:right w:val="none" w:sz="0" w:space="0" w:color="auto"/>
          </w:divBdr>
        </w:div>
        <w:div w:id="63969723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c255af-e8e6-4639-91f2-115b9fe14867">
      <Terms xmlns="http://schemas.microsoft.com/office/infopath/2007/PartnerControls"/>
    </lcf76f155ced4ddcb4097134ff3c332f>
    <TaxCatchAll xmlns="22a4892b-4f42-4480-b4cd-4d52bed3ce9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77040E4CF6AC4AAE9469ADAD4EF776" ma:contentTypeVersion="14" ma:contentTypeDescription="Een nieuw document maken." ma:contentTypeScope="" ma:versionID="a7d972d0a7220631e74bdd44ec4a0786">
  <xsd:schema xmlns:xsd="http://www.w3.org/2001/XMLSchema" xmlns:xs="http://www.w3.org/2001/XMLSchema" xmlns:p="http://schemas.microsoft.com/office/2006/metadata/properties" xmlns:ns2="fec255af-e8e6-4639-91f2-115b9fe14867" xmlns:ns3="22a4892b-4f42-4480-b4cd-4d52bed3ce9f" targetNamespace="http://schemas.microsoft.com/office/2006/metadata/properties" ma:root="true" ma:fieldsID="c77251d80e9b99bf52684096f26997d4" ns2:_="" ns3:_="">
    <xsd:import namespace="fec255af-e8e6-4639-91f2-115b9fe14867"/>
    <xsd:import namespace="22a4892b-4f42-4480-b4cd-4d52bed3ce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255af-e8e6-4639-91f2-115b9fe1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1241942b-f22d-4f83-a1f7-fbff8d1f0419"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a4892b-4f42-4480-b4cd-4d52bed3ce9f"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46426a36-1228-47c3-a31a-7b76ce8d2b93}" ma:internalName="TaxCatchAll" ma:showField="CatchAllData" ma:web="22a4892b-4f42-4480-b4cd-4d52bed3c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5869A7-E271-45EA-9124-CD27772BBE9F}">
  <ds:schemaRefs>
    <ds:schemaRef ds:uri="http://schemas.microsoft.com/office/2006/metadata/properties"/>
    <ds:schemaRef ds:uri="http://schemas.microsoft.com/office/infopath/2007/PartnerControls"/>
    <ds:schemaRef ds:uri="fec255af-e8e6-4639-91f2-115b9fe14867"/>
    <ds:schemaRef ds:uri="22a4892b-4f42-4480-b4cd-4d52bed3ce9f"/>
  </ds:schemaRefs>
</ds:datastoreItem>
</file>

<file path=customXml/itemProps2.xml><?xml version="1.0" encoding="utf-8"?>
<ds:datastoreItem xmlns:ds="http://schemas.openxmlformats.org/officeDocument/2006/customXml" ds:itemID="{7D553F12-A018-439A-9070-69FFFFCDA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255af-e8e6-4639-91f2-115b9fe14867"/>
    <ds:schemaRef ds:uri="22a4892b-4f42-4480-b4cd-4d52bed3c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BB622F-966B-4C81-A89E-52029FFE48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675</Words>
  <Characters>3715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Anoesjka Vellinga</dc:creator>
  <cp:keywords/>
  <dc:description/>
  <cp:lastModifiedBy>Youp Kok</cp:lastModifiedBy>
  <cp:revision>6</cp:revision>
  <dcterms:created xsi:type="dcterms:W3CDTF">2024-12-10T19:35:00Z</dcterms:created>
  <dcterms:modified xsi:type="dcterms:W3CDTF">2025-02-26T14:50:00Z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0x010100E577040E4CF6AC4AAE9469ADAD4EF776</vt:lpwstr>
  </property>
</Properties>
</file>